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8.7: Giá trị XK của Top 10 quốc gia XK sắn và sản phẩm sắn lớn nhất thế giới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635"/>
        <w:gridCol w:w="1157"/>
        <w:gridCol w:w="1370"/>
        <w:gridCol w:w="1370"/>
        <w:gridCol w:w="1370"/>
        <w:gridCol w:w="1368"/>
        <w:gridCol w:w="1367"/>
      </w:tblGrid>
      <w:tr w:rsidR="00AE28C6" w:rsidRPr="00AA1785" w14:paraId="467F80E4" w14:textId="6ECC27A3" w:rsidTr="00AE2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48" w:type="pct"/>
            <w:noWrap/>
            <w:vAlign w:val="center"/>
            <w:hideMark/>
          </w:tcPr>
          <w:p w14:paraId="2F4D4A26" w14:textId="72136DCC" w:rsidR="00AE28C6" w:rsidRPr="00AA1785" w:rsidRDefault="00AE28C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600" w:type="pct"/>
            <w:noWrap/>
            <w:vAlign w:val="center"/>
            <w:hideMark/>
          </w:tcPr>
          <w:p w14:paraId="4322525F" w14:textId="2BF97D54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711" w:type="pct"/>
            <w:noWrap/>
            <w:vAlign w:val="center"/>
            <w:hideMark/>
          </w:tcPr>
          <w:p w14:paraId="16BED3B1" w14:textId="35804598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711" w:type="pct"/>
            <w:noWrap/>
            <w:vAlign w:val="center"/>
            <w:hideMark/>
          </w:tcPr>
          <w:p w14:paraId="31CBE439" w14:textId="6DF898DD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711" w:type="pct"/>
            <w:noWrap/>
            <w:vAlign w:val="center"/>
            <w:hideMark/>
          </w:tcPr>
          <w:p w14:paraId="75FF3E03" w14:textId="19FB5F56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710" w:type="pct"/>
            <w:noWrap/>
            <w:vAlign w:val="center"/>
            <w:hideMark/>
          </w:tcPr>
          <w:p w14:paraId="5BFAFB17" w14:textId="1BD0FE2D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710" w:type="pct"/>
            <w:vAlign w:val="center"/>
          </w:tcPr>
          <w:p w14:paraId="291979EC" w14:textId="3BB3B247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AE28C6" w:rsidRPr="00AA1785" w14:paraId="5D110CA9" w14:textId="5167272E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24807502" w14:textId="49B90CA2" w:rsidR="00AE28C6" w:rsidRPr="00AA1785" w:rsidRDefault="00AE28C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Thế giới</w:t>
            </w:r>
          </w:p>
        </w:tc>
        <w:tc>
          <w:tcPr>
            <w:tcW w:w="600" w:type="pct"/>
            <w:vAlign w:val="center"/>
            <w:hideMark/>
          </w:tcPr>
          <w:p w14:paraId="6F15A0D2" w14:textId="03CC6B0A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</w:t>
            </w:r>
            <w:r w:rsidR="00297DC0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339,4</w:t>
            </w:r>
          </w:p>
        </w:tc>
        <w:tc>
          <w:tcPr>
            <w:tcW w:w="711" w:type="pct"/>
            <w:vAlign w:val="center"/>
            <w:hideMark/>
          </w:tcPr>
          <w:p w14:paraId="2BC782FD" w14:textId="4EC196EE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</w:t>
            </w:r>
            <w:r w:rsidR="00297DC0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485,8</w:t>
            </w:r>
          </w:p>
        </w:tc>
        <w:tc>
          <w:tcPr>
            <w:tcW w:w="711" w:type="pct"/>
            <w:vAlign w:val="center"/>
            <w:hideMark/>
          </w:tcPr>
          <w:p w14:paraId="1FF8F090" w14:textId="5DBB2360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  <w:r w:rsidR="00297DC0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018,2</w:t>
            </w:r>
          </w:p>
        </w:tc>
        <w:tc>
          <w:tcPr>
            <w:tcW w:w="711" w:type="pct"/>
            <w:vAlign w:val="center"/>
            <w:hideMark/>
          </w:tcPr>
          <w:p w14:paraId="2C31972F" w14:textId="6809FBF8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  <w:r w:rsidR="007C489D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683,5</w:t>
            </w:r>
          </w:p>
        </w:tc>
        <w:tc>
          <w:tcPr>
            <w:tcW w:w="710" w:type="pct"/>
            <w:vAlign w:val="center"/>
            <w:hideMark/>
          </w:tcPr>
          <w:p w14:paraId="0581BBDF" w14:textId="53DC536A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  <w:r w:rsidR="007C489D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856,9</w:t>
            </w:r>
          </w:p>
        </w:tc>
        <w:tc>
          <w:tcPr>
            <w:tcW w:w="710" w:type="pct"/>
            <w:vAlign w:val="center"/>
          </w:tcPr>
          <w:p w14:paraId="7D56DE62" w14:textId="0A27CBA3" w:rsidR="00AE28C6" w:rsidRPr="00AA1785" w:rsidRDefault="00E17C01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17C01">
              <w:rPr>
                <w:rFonts w:cs="Arial"/>
                <w:b/>
                <w:bCs/>
                <w:color w:val="000000"/>
                <w:szCs w:val="22"/>
              </w:rPr>
              <w:t>5.293,6</w:t>
            </w:r>
          </w:p>
        </w:tc>
      </w:tr>
      <w:tr w:rsidR="00AE28C6" w:rsidRPr="00AA1785" w14:paraId="56951C3E" w14:textId="089E4B2B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721FA780" w14:textId="3A8FA2BC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Thái Lan</w:t>
            </w:r>
          </w:p>
        </w:tc>
        <w:tc>
          <w:tcPr>
            <w:tcW w:w="600" w:type="pct"/>
            <w:vAlign w:val="center"/>
            <w:hideMark/>
          </w:tcPr>
          <w:p w14:paraId="4369E039" w14:textId="4561B85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</w:t>
            </w:r>
            <w:r w:rsidR="00297DC0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735,3</w:t>
            </w:r>
          </w:p>
        </w:tc>
        <w:tc>
          <w:tcPr>
            <w:tcW w:w="711" w:type="pct"/>
            <w:vAlign w:val="center"/>
            <w:hideMark/>
          </w:tcPr>
          <w:p w14:paraId="4FCBB4F6" w14:textId="5D7719D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  <w:r w:rsidR="00297DC0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852,3</w:t>
            </w:r>
          </w:p>
        </w:tc>
        <w:tc>
          <w:tcPr>
            <w:tcW w:w="711" w:type="pct"/>
            <w:vAlign w:val="center"/>
            <w:hideMark/>
          </w:tcPr>
          <w:p w14:paraId="54EA1B6E" w14:textId="601E9E18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</w:t>
            </w:r>
            <w:r w:rsidR="00297DC0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933,6</w:t>
            </w:r>
          </w:p>
        </w:tc>
        <w:tc>
          <w:tcPr>
            <w:tcW w:w="711" w:type="pct"/>
            <w:vAlign w:val="center"/>
            <w:hideMark/>
          </w:tcPr>
          <w:p w14:paraId="342B318A" w14:textId="4117514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</w:t>
            </w:r>
            <w:r w:rsidR="007C489D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278,4</w:t>
            </w:r>
          </w:p>
        </w:tc>
        <w:tc>
          <w:tcPr>
            <w:tcW w:w="710" w:type="pct"/>
            <w:vAlign w:val="center"/>
            <w:hideMark/>
          </w:tcPr>
          <w:p w14:paraId="78184828" w14:textId="29DB7AC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</w:t>
            </w:r>
            <w:r w:rsidR="007C489D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647,5</w:t>
            </w:r>
          </w:p>
        </w:tc>
        <w:tc>
          <w:tcPr>
            <w:tcW w:w="710" w:type="pct"/>
            <w:vAlign w:val="center"/>
          </w:tcPr>
          <w:p w14:paraId="3BB663F3" w14:textId="3192F83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2</w:t>
            </w:r>
            <w:r w:rsidR="007C489D">
              <w:rPr>
                <w:rFonts w:cs="Arial"/>
                <w:color w:val="000000"/>
                <w:szCs w:val="22"/>
              </w:rPr>
              <w:t>.</w:t>
            </w:r>
            <w:r w:rsidRPr="006A15B6">
              <w:rPr>
                <w:rFonts w:cs="Arial"/>
                <w:color w:val="000000"/>
                <w:szCs w:val="22"/>
              </w:rPr>
              <w:t>135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6</w:t>
            </w:r>
          </w:p>
        </w:tc>
      </w:tr>
      <w:tr w:rsidR="00AE28C6" w:rsidRPr="00AA1785" w14:paraId="63A28DBF" w14:textId="5F252503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31695E27" w14:textId="7C1B921F" w:rsidR="00AE28C6" w:rsidRPr="00AA1785" w:rsidRDefault="00AE28C6" w:rsidP="00AE28C6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Việt Nam</w:t>
            </w:r>
          </w:p>
        </w:tc>
        <w:tc>
          <w:tcPr>
            <w:tcW w:w="600" w:type="pct"/>
            <w:vAlign w:val="center"/>
            <w:hideMark/>
          </w:tcPr>
          <w:p w14:paraId="324DB9AA" w14:textId="549D1D81" w:rsidR="00AE28C6" w:rsidRPr="00AA1785" w:rsidRDefault="00AE28C6" w:rsidP="00AE28C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</w:t>
            </w:r>
            <w:r w:rsidR="00297DC0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.3</w:t>
            </w: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16,9</w:t>
            </w:r>
          </w:p>
        </w:tc>
        <w:tc>
          <w:tcPr>
            <w:tcW w:w="711" w:type="pct"/>
            <w:vAlign w:val="center"/>
            <w:hideMark/>
          </w:tcPr>
          <w:p w14:paraId="6AD86AC6" w14:textId="2172AA92" w:rsidR="00AE28C6" w:rsidRPr="00AA1785" w:rsidRDefault="00AE28C6" w:rsidP="00AE28C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</w:t>
            </w:r>
            <w:r w:rsidR="00297DC0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011,8</w:t>
            </w:r>
          </w:p>
        </w:tc>
        <w:tc>
          <w:tcPr>
            <w:tcW w:w="711" w:type="pct"/>
            <w:vAlign w:val="center"/>
            <w:hideMark/>
          </w:tcPr>
          <w:p w14:paraId="0B851ABB" w14:textId="58DC9369" w:rsidR="00AE28C6" w:rsidRPr="00AA1785" w:rsidRDefault="00AE28C6" w:rsidP="00AE28C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</w:t>
            </w:r>
            <w:r w:rsidR="00297DC0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175,2</w:t>
            </w:r>
          </w:p>
        </w:tc>
        <w:tc>
          <w:tcPr>
            <w:tcW w:w="711" w:type="pct"/>
            <w:vAlign w:val="center"/>
            <w:hideMark/>
          </w:tcPr>
          <w:p w14:paraId="0C5F2186" w14:textId="1DE16F23" w:rsidR="00AE28C6" w:rsidRPr="00AA1785" w:rsidRDefault="00AE28C6" w:rsidP="00AE28C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</w:t>
            </w:r>
            <w:r w:rsidR="007C489D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406,1</w:t>
            </w:r>
          </w:p>
        </w:tc>
        <w:tc>
          <w:tcPr>
            <w:tcW w:w="710" w:type="pct"/>
            <w:vAlign w:val="center"/>
            <w:hideMark/>
          </w:tcPr>
          <w:p w14:paraId="3895BDE3" w14:textId="51F9ED1D" w:rsidR="00AE28C6" w:rsidRPr="00AA1785" w:rsidRDefault="00AE28C6" w:rsidP="00AE28C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1</w:t>
            </w:r>
            <w:r w:rsidR="007C489D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303,8</w:t>
            </w:r>
          </w:p>
        </w:tc>
        <w:tc>
          <w:tcPr>
            <w:tcW w:w="710" w:type="pct"/>
            <w:vAlign w:val="center"/>
          </w:tcPr>
          <w:p w14:paraId="2F09C5B9" w14:textId="76AE2CEA" w:rsidR="00AE28C6" w:rsidRPr="00AA1785" w:rsidRDefault="00E17C01" w:rsidP="00AE28C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E17C01">
              <w:rPr>
                <w:rFonts w:cs="Arial"/>
                <w:color w:val="000000"/>
                <w:szCs w:val="22"/>
              </w:rPr>
              <w:t>1</w:t>
            </w:r>
            <w:r w:rsidR="007C489D">
              <w:rPr>
                <w:rFonts w:cs="Arial"/>
                <w:color w:val="000000"/>
                <w:szCs w:val="22"/>
              </w:rPr>
              <w:t>.</w:t>
            </w:r>
            <w:r w:rsidRPr="00E17C01">
              <w:rPr>
                <w:rFonts w:cs="Arial"/>
                <w:color w:val="000000"/>
                <w:szCs w:val="22"/>
              </w:rPr>
              <w:t>269,0</w:t>
            </w:r>
          </w:p>
        </w:tc>
      </w:tr>
      <w:tr w:rsidR="00AE28C6" w:rsidRPr="00AA1785" w14:paraId="10EE2782" w14:textId="24F317AF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6E24C1E2" w14:textId="4DBECAC2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Campuchia</w:t>
            </w:r>
          </w:p>
        </w:tc>
        <w:tc>
          <w:tcPr>
            <w:tcW w:w="600" w:type="pct"/>
            <w:vAlign w:val="center"/>
            <w:hideMark/>
          </w:tcPr>
          <w:p w14:paraId="132EF1B7" w14:textId="4DDA302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40,3</w:t>
            </w:r>
          </w:p>
        </w:tc>
        <w:tc>
          <w:tcPr>
            <w:tcW w:w="711" w:type="pct"/>
            <w:vAlign w:val="center"/>
            <w:hideMark/>
          </w:tcPr>
          <w:p w14:paraId="0AFBC1A4" w14:textId="2CC9D34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24,3</w:t>
            </w:r>
          </w:p>
        </w:tc>
        <w:tc>
          <w:tcPr>
            <w:tcW w:w="711" w:type="pct"/>
            <w:vAlign w:val="center"/>
            <w:hideMark/>
          </w:tcPr>
          <w:p w14:paraId="774060FB" w14:textId="02F2C0A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41,7</w:t>
            </w:r>
          </w:p>
        </w:tc>
        <w:tc>
          <w:tcPr>
            <w:tcW w:w="711" w:type="pct"/>
            <w:vAlign w:val="center"/>
            <w:hideMark/>
          </w:tcPr>
          <w:p w14:paraId="7BD5640F" w14:textId="4FD7410D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34,2</w:t>
            </w:r>
          </w:p>
        </w:tc>
        <w:tc>
          <w:tcPr>
            <w:tcW w:w="710" w:type="pct"/>
            <w:vAlign w:val="center"/>
            <w:hideMark/>
          </w:tcPr>
          <w:p w14:paraId="446C7C6C" w14:textId="3D16FBFC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764,1</w:t>
            </w:r>
          </w:p>
        </w:tc>
        <w:tc>
          <w:tcPr>
            <w:tcW w:w="710" w:type="pct"/>
            <w:vAlign w:val="center"/>
          </w:tcPr>
          <w:p w14:paraId="1CE0675F" w14:textId="35CDBA4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717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7</w:t>
            </w:r>
          </w:p>
        </w:tc>
      </w:tr>
      <w:tr w:rsidR="00AE28C6" w:rsidRPr="00AA1785" w14:paraId="72219073" w14:textId="67EA7656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1B6E6BC3" w14:textId="329C0411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Lào</w:t>
            </w:r>
          </w:p>
        </w:tc>
        <w:tc>
          <w:tcPr>
            <w:tcW w:w="600" w:type="pct"/>
            <w:vAlign w:val="center"/>
            <w:hideMark/>
          </w:tcPr>
          <w:p w14:paraId="7628E0E4" w14:textId="1C68693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37,8</w:t>
            </w:r>
          </w:p>
        </w:tc>
        <w:tc>
          <w:tcPr>
            <w:tcW w:w="711" w:type="pct"/>
            <w:vAlign w:val="center"/>
            <w:hideMark/>
          </w:tcPr>
          <w:p w14:paraId="19488EDB" w14:textId="5CCDC88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216,3</w:t>
            </w:r>
          </w:p>
        </w:tc>
        <w:tc>
          <w:tcPr>
            <w:tcW w:w="711" w:type="pct"/>
            <w:vAlign w:val="center"/>
            <w:hideMark/>
          </w:tcPr>
          <w:p w14:paraId="0F9D1D23" w14:textId="6C887B7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306,1</w:t>
            </w:r>
          </w:p>
        </w:tc>
        <w:tc>
          <w:tcPr>
            <w:tcW w:w="711" w:type="pct"/>
            <w:vAlign w:val="center"/>
            <w:hideMark/>
          </w:tcPr>
          <w:p w14:paraId="19737653" w14:textId="5B98453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483,7</w:t>
            </w:r>
          </w:p>
        </w:tc>
        <w:tc>
          <w:tcPr>
            <w:tcW w:w="710" w:type="pct"/>
            <w:vAlign w:val="center"/>
            <w:hideMark/>
          </w:tcPr>
          <w:p w14:paraId="7D8F00E0" w14:textId="7F10774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529,4</w:t>
            </w:r>
          </w:p>
        </w:tc>
        <w:tc>
          <w:tcPr>
            <w:tcW w:w="710" w:type="pct"/>
            <w:vAlign w:val="center"/>
          </w:tcPr>
          <w:p w14:paraId="28CA9E61" w14:textId="45423C52" w:rsidR="00AE28C6" w:rsidRPr="00AA1785" w:rsidRDefault="00B275B5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275B5">
              <w:rPr>
                <w:rFonts w:cs="Arial"/>
                <w:color w:val="000000"/>
                <w:szCs w:val="22"/>
              </w:rPr>
              <w:t>720,1</w:t>
            </w:r>
          </w:p>
        </w:tc>
      </w:tr>
      <w:tr w:rsidR="00AE28C6" w:rsidRPr="00AA1785" w14:paraId="7318EBAE" w14:textId="002AC09D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0CAF8E61" w14:textId="3DEE42AC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Costa Rica</w:t>
            </w:r>
          </w:p>
        </w:tc>
        <w:tc>
          <w:tcPr>
            <w:tcW w:w="600" w:type="pct"/>
            <w:vAlign w:val="center"/>
            <w:hideMark/>
          </w:tcPr>
          <w:p w14:paraId="45F5E9CB" w14:textId="7743041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71,3</w:t>
            </w:r>
          </w:p>
        </w:tc>
        <w:tc>
          <w:tcPr>
            <w:tcW w:w="711" w:type="pct"/>
            <w:vAlign w:val="center"/>
            <w:hideMark/>
          </w:tcPr>
          <w:p w14:paraId="0616E053" w14:textId="201A9DC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93,4</w:t>
            </w:r>
          </w:p>
        </w:tc>
        <w:tc>
          <w:tcPr>
            <w:tcW w:w="711" w:type="pct"/>
            <w:vAlign w:val="center"/>
            <w:hideMark/>
          </w:tcPr>
          <w:p w14:paraId="36A87FE2" w14:textId="211B438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98,0</w:t>
            </w:r>
          </w:p>
        </w:tc>
        <w:tc>
          <w:tcPr>
            <w:tcW w:w="711" w:type="pct"/>
            <w:vAlign w:val="center"/>
            <w:hideMark/>
          </w:tcPr>
          <w:p w14:paraId="793ECFA0" w14:textId="75862E4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110,4</w:t>
            </w:r>
          </w:p>
        </w:tc>
        <w:tc>
          <w:tcPr>
            <w:tcW w:w="710" w:type="pct"/>
            <w:vAlign w:val="center"/>
            <w:hideMark/>
          </w:tcPr>
          <w:p w14:paraId="79B014BF" w14:textId="1042139C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144,5</w:t>
            </w:r>
          </w:p>
        </w:tc>
        <w:tc>
          <w:tcPr>
            <w:tcW w:w="710" w:type="pct"/>
            <w:vAlign w:val="center"/>
          </w:tcPr>
          <w:p w14:paraId="032C048E" w14:textId="51F6FDC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146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7</w:t>
            </w:r>
          </w:p>
        </w:tc>
      </w:tr>
      <w:tr w:rsidR="00AE28C6" w:rsidRPr="00AA1785" w14:paraId="61CE688C" w14:textId="4AB773EF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1E165BA3" w14:textId="3B2545E2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Đài Loan</w:t>
            </w:r>
          </w:p>
        </w:tc>
        <w:tc>
          <w:tcPr>
            <w:tcW w:w="600" w:type="pct"/>
            <w:vAlign w:val="center"/>
            <w:hideMark/>
          </w:tcPr>
          <w:p w14:paraId="5AC64591" w14:textId="59C114A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26,0</w:t>
            </w:r>
          </w:p>
        </w:tc>
        <w:tc>
          <w:tcPr>
            <w:tcW w:w="711" w:type="pct"/>
            <w:vAlign w:val="center"/>
            <w:hideMark/>
          </w:tcPr>
          <w:p w14:paraId="0367C537" w14:textId="6F94B45C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84,0</w:t>
            </w:r>
          </w:p>
        </w:tc>
        <w:tc>
          <w:tcPr>
            <w:tcW w:w="711" w:type="pct"/>
            <w:vAlign w:val="center"/>
            <w:hideMark/>
          </w:tcPr>
          <w:p w14:paraId="3F0573EC" w14:textId="1D30325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102,8</w:t>
            </w:r>
          </w:p>
        </w:tc>
        <w:tc>
          <w:tcPr>
            <w:tcW w:w="711" w:type="pct"/>
            <w:vAlign w:val="center"/>
            <w:hideMark/>
          </w:tcPr>
          <w:p w14:paraId="4F3CED44" w14:textId="7E30F48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103,4</w:t>
            </w:r>
          </w:p>
        </w:tc>
        <w:tc>
          <w:tcPr>
            <w:tcW w:w="710" w:type="pct"/>
            <w:vAlign w:val="center"/>
            <w:hideMark/>
          </w:tcPr>
          <w:p w14:paraId="6F671CF2" w14:textId="24D55B3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97,7</w:t>
            </w:r>
          </w:p>
        </w:tc>
        <w:tc>
          <w:tcPr>
            <w:tcW w:w="710" w:type="pct"/>
            <w:vAlign w:val="center"/>
          </w:tcPr>
          <w:p w14:paraId="7AE77073" w14:textId="2819AFB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94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4</w:t>
            </w:r>
          </w:p>
        </w:tc>
      </w:tr>
      <w:tr w:rsidR="00AE28C6" w:rsidRPr="00AA1785" w14:paraId="4A72E8F1" w14:textId="1BD1E77D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468DADC8" w14:textId="7470C7FF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Indonesia</w:t>
            </w:r>
          </w:p>
        </w:tc>
        <w:tc>
          <w:tcPr>
            <w:tcW w:w="600" w:type="pct"/>
            <w:vAlign w:val="center"/>
            <w:hideMark/>
          </w:tcPr>
          <w:p w14:paraId="4450B337" w14:textId="3C9C856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12,5</w:t>
            </w:r>
          </w:p>
        </w:tc>
        <w:tc>
          <w:tcPr>
            <w:tcW w:w="711" w:type="pct"/>
            <w:vAlign w:val="center"/>
            <w:hideMark/>
          </w:tcPr>
          <w:p w14:paraId="66F80B7C" w14:textId="5C4A36D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44,8</w:t>
            </w:r>
          </w:p>
        </w:tc>
        <w:tc>
          <w:tcPr>
            <w:tcW w:w="711" w:type="pct"/>
            <w:vAlign w:val="center"/>
            <w:hideMark/>
          </w:tcPr>
          <w:p w14:paraId="54DD9153" w14:textId="313C367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131,6</w:t>
            </w:r>
          </w:p>
        </w:tc>
        <w:tc>
          <w:tcPr>
            <w:tcW w:w="711" w:type="pct"/>
            <w:vAlign w:val="center"/>
            <w:hideMark/>
          </w:tcPr>
          <w:p w14:paraId="531D11F7" w14:textId="1806835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14,4</w:t>
            </w:r>
          </w:p>
        </w:tc>
        <w:tc>
          <w:tcPr>
            <w:tcW w:w="710" w:type="pct"/>
            <w:vAlign w:val="center"/>
            <w:hideMark/>
          </w:tcPr>
          <w:p w14:paraId="1D471164" w14:textId="3B12A82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96,7</w:t>
            </w:r>
          </w:p>
        </w:tc>
        <w:tc>
          <w:tcPr>
            <w:tcW w:w="710" w:type="pct"/>
            <w:vAlign w:val="center"/>
          </w:tcPr>
          <w:p w14:paraId="5EAA55B0" w14:textId="55C8C9F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19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AE28C6" w:rsidRPr="00AA1785" w14:paraId="4C6B49D9" w14:textId="47A63261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355F478F" w14:textId="47C3C8C2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Hà Lan</w:t>
            </w:r>
          </w:p>
        </w:tc>
        <w:tc>
          <w:tcPr>
            <w:tcW w:w="600" w:type="pct"/>
            <w:vAlign w:val="center"/>
            <w:hideMark/>
          </w:tcPr>
          <w:p w14:paraId="234902E8" w14:textId="50147E1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15,2</w:t>
            </w:r>
          </w:p>
        </w:tc>
        <w:tc>
          <w:tcPr>
            <w:tcW w:w="711" w:type="pct"/>
            <w:vAlign w:val="center"/>
            <w:hideMark/>
          </w:tcPr>
          <w:p w14:paraId="43013C79" w14:textId="3EFCE39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25,2</w:t>
            </w:r>
          </w:p>
        </w:tc>
        <w:tc>
          <w:tcPr>
            <w:tcW w:w="711" w:type="pct"/>
            <w:vAlign w:val="center"/>
            <w:hideMark/>
          </w:tcPr>
          <w:p w14:paraId="2179BEA8" w14:textId="14E05F7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28,9</w:t>
            </w:r>
          </w:p>
        </w:tc>
        <w:tc>
          <w:tcPr>
            <w:tcW w:w="711" w:type="pct"/>
            <w:vAlign w:val="center"/>
            <w:hideMark/>
          </w:tcPr>
          <w:p w14:paraId="5693FE8F" w14:textId="487A83F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36,0</w:t>
            </w:r>
          </w:p>
        </w:tc>
        <w:tc>
          <w:tcPr>
            <w:tcW w:w="710" w:type="pct"/>
            <w:vAlign w:val="center"/>
            <w:hideMark/>
          </w:tcPr>
          <w:p w14:paraId="06999163" w14:textId="0FBBA77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55,6</w:t>
            </w:r>
          </w:p>
        </w:tc>
        <w:tc>
          <w:tcPr>
            <w:tcW w:w="710" w:type="pct"/>
            <w:vAlign w:val="center"/>
          </w:tcPr>
          <w:p w14:paraId="4DE78D3A" w14:textId="1A68C2A5" w:rsidR="00AE28C6" w:rsidRPr="00AA1785" w:rsidRDefault="00B275B5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275B5">
              <w:rPr>
                <w:rFonts w:cs="Arial"/>
                <w:color w:val="000000"/>
                <w:szCs w:val="22"/>
              </w:rPr>
              <w:t>53,2</w:t>
            </w:r>
          </w:p>
        </w:tc>
      </w:tr>
      <w:tr w:rsidR="00AE28C6" w:rsidRPr="00AA1785" w14:paraId="76E756A0" w14:textId="4721C9AE" w:rsidTr="00AE28C6">
        <w:trPr>
          <w:trHeight w:val="397"/>
        </w:trPr>
        <w:tc>
          <w:tcPr>
            <w:tcW w:w="848" w:type="pct"/>
            <w:vAlign w:val="center"/>
            <w:hideMark/>
          </w:tcPr>
          <w:p w14:paraId="4AFCDD3A" w14:textId="1163988A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Brazil</w:t>
            </w:r>
          </w:p>
        </w:tc>
        <w:tc>
          <w:tcPr>
            <w:tcW w:w="600" w:type="pct"/>
            <w:vAlign w:val="center"/>
            <w:hideMark/>
          </w:tcPr>
          <w:p w14:paraId="61BFDA47" w14:textId="0103882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12,5</w:t>
            </w:r>
          </w:p>
        </w:tc>
        <w:tc>
          <w:tcPr>
            <w:tcW w:w="711" w:type="pct"/>
            <w:vAlign w:val="center"/>
            <w:hideMark/>
          </w:tcPr>
          <w:p w14:paraId="1825B854" w14:textId="66573A6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15,0</w:t>
            </w:r>
          </w:p>
        </w:tc>
        <w:tc>
          <w:tcPr>
            <w:tcW w:w="711" w:type="pct"/>
            <w:vAlign w:val="center"/>
            <w:hideMark/>
          </w:tcPr>
          <w:p w14:paraId="7A1D1C85" w14:textId="5888D51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30,7</w:t>
            </w:r>
          </w:p>
        </w:tc>
        <w:tc>
          <w:tcPr>
            <w:tcW w:w="711" w:type="pct"/>
            <w:vAlign w:val="center"/>
            <w:hideMark/>
          </w:tcPr>
          <w:p w14:paraId="49DC0863" w14:textId="34391CE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40,8</w:t>
            </w:r>
          </w:p>
        </w:tc>
        <w:tc>
          <w:tcPr>
            <w:tcW w:w="710" w:type="pct"/>
            <w:vAlign w:val="center"/>
            <w:hideMark/>
          </w:tcPr>
          <w:p w14:paraId="193A915D" w14:textId="03926A9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30,8</w:t>
            </w:r>
          </w:p>
        </w:tc>
        <w:tc>
          <w:tcPr>
            <w:tcW w:w="710" w:type="pct"/>
            <w:vAlign w:val="center"/>
          </w:tcPr>
          <w:p w14:paraId="7642E95B" w14:textId="230FE19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36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4</w:t>
            </w:r>
          </w:p>
        </w:tc>
      </w:tr>
      <w:tr w:rsidR="00AE28C6" w:rsidRPr="00AA1785" w14:paraId="0DC91D5A" w14:textId="7FFF3D65" w:rsidTr="00AE28C6">
        <w:trPr>
          <w:trHeight w:val="397"/>
        </w:trPr>
        <w:tc>
          <w:tcPr>
            <w:tcW w:w="848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23F34105" w14:textId="3E2DA236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Trung Quốc</w:t>
            </w:r>
          </w:p>
        </w:tc>
        <w:tc>
          <w:tcPr>
            <w:tcW w:w="60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46123143" w14:textId="6EDCAE7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10,8</w:t>
            </w:r>
          </w:p>
        </w:tc>
        <w:tc>
          <w:tcPr>
            <w:tcW w:w="711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42F8A604" w14:textId="2AD87DA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16,7</w:t>
            </w:r>
          </w:p>
        </w:tc>
        <w:tc>
          <w:tcPr>
            <w:tcW w:w="711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805B6A7" w14:textId="5E66A7A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19,8</w:t>
            </w:r>
          </w:p>
        </w:tc>
        <w:tc>
          <w:tcPr>
            <w:tcW w:w="711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6E3CFE48" w14:textId="132A23E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19,3</w:t>
            </w:r>
          </w:p>
        </w:tc>
        <w:tc>
          <w:tcPr>
            <w:tcW w:w="71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34F3F34A" w14:textId="4361DD5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23,3</w:t>
            </w:r>
          </w:p>
        </w:tc>
        <w:tc>
          <w:tcPr>
            <w:tcW w:w="710" w:type="pct"/>
            <w:tcBorders>
              <w:bottom w:val="single" w:sz="18" w:space="0" w:color="8AB833" w:themeColor="accent2"/>
            </w:tcBorders>
            <w:vAlign w:val="center"/>
          </w:tcPr>
          <w:p w14:paraId="7DE336E9" w14:textId="1C753B0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A15B6">
              <w:rPr>
                <w:rFonts w:cs="Arial"/>
                <w:color w:val="000000"/>
                <w:szCs w:val="22"/>
              </w:rPr>
              <w:t>23</w:t>
            </w:r>
            <w:r>
              <w:rPr>
                <w:rFonts w:cs="Arial"/>
                <w:color w:val="000000"/>
                <w:szCs w:val="22"/>
              </w:rPr>
              <w:t>,</w:t>
            </w:r>
            <w:r w:rsidRPr="006A15B6">
              <w:rPr>
                <w:rFonts w:cs="Arial"/>
                <w:color w:val="000000"/>
                <w:szCs w:val="22"/>
              </w:rPr>
              <w:t>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