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10.4: Số trâu phân theo vùng (nghìn con)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69" w:type="pct"/>
        <w:tblLook w:val="04A0" w:firstRow="1" w:lastRow="0" w:firstColumn="1" w:lastColumn="0" w:noHBand="0" w:noVBand="1"/>
      </w:tblPr>
      <w:tblGrid>
        <w:gridCol w:w="3749"/>
        <w:gridCol w:w="1167"/>
        <w:gridCol w:w="1166"/>
        <w:gridCol w:w="1166"/>
        <w:gridCol w:w="1166"/>
        <w:gridCol w:w="1163"/>
      </w:tblGrid>
      <w:tr w:rsidR="003C0A48" w:rsidRPr="00AA1785" w14:paraId="49151257" w14:textId="221C8CB8" w:rsidTr="00674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957" w:type="pct"/>
            <w:noWrap/>
            <w:hideMark/>
          </w:tcPr>
          <w:p w14:paraId="714D984E" w14:textId="77777777" w:rsidR="003C0A48" w:rsidRPr="00AA1785" w:rsidRDefault="003C0A48" w:rsidP="003C0A48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609" w:type="pct"/>
            <w:noWrap/>
            <w:vAlign w:val="center"/>
            <w:hideMark/>
          </w:tcPr>
          <w:p w14:paraId="422A613A" w14:textId="3DDC4328" w:rsidR="003C0A48" w:rsidRPr="00AA1785" w:rsidRDefault="003C0A48" w:rsidP="003C0A4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45576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09" w:type="pct"/>
            <w:noWrap/>
            <w:vAlign w:val="center"/>
            <w:hideMark/>
          </w:tcPr>
          <w:p w14:paraId="6EE0D086" w14:textId="679F35E0" w:rsidR="003C0A48" w:rsidRPr="00AA1785" w:rsidRDefault="003C0A48" w:rsidP="003C0A4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45576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09" w:type="pct"/>
            <w:noWrap/>
            <w:vAlign w:val="center"/>
            <w:hideMark/>
          </w:tcPr>
          <w:p w14:paraId="41AC9872" w14:textId="50F84003" w:rsidR="003C0A48" w:rsidRPr="00AA1785" w:rsidRDefault="003C0A48" w:rsidP="003C0A4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45576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09" w:type="pct"/>
            <w:noWrap/>
            <w:vAlign w:val="center"/>
            <w:hideMark/>
          </w:tcPr>
          <w:p w14:paraId="15611952" w14:textId="044EC2ED" w:rsidR="003C0A48" w:rsidRPr="00AA1785" w:rsidRDefault="003C0A48" w:rsidP="003C0A4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45576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08" w:type="pct"/>
            <w:vAlign w:val="center"/>
          </w:tcPr>
          <w:p w14:paraId="3C4F3521" w14:textId="6B034D80" w:rsidR="003C0A48" w:rsidRPr="00AA1785" w:rsidRDefault="003C0A48" w:rsidP="003C0A4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45576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3C0A48" w:rsidRPr="00AA1785" w14:paraId="2A5D560F" w14:textId="45B5F500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486D6C3F" w14:textId="22B01213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>Cả nước</w:t>
            </w:r>
          </w:p>
        </w:tc>
        <w:tc>
          <w:tcPr>
            <w:tcW w:w="609" w:type="pct"/>
            <w:noWrap/>
            <w:vAlign w:val="center"/>
            <w:hideMark/>
          </w:tcPr>
          <w:p w14:paraId="7B340721" w14:textId="68394014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2.333 </w:t>
            </w:r>
          </w:p>
        </w:tc>
        <w:tc>
          <w:tcPr>
            <w:tcW w:w="609" w:type="pct"/>
            <w:noWrap/>
            <w:vAlign w:val="center"/>
            <w:hideMark/>
          </w:tcPr>
          <w:p w14:paraId="16026B96" w14:textId="25529A6E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2.263 </w:t>
            </w:r>
          </w:p>
        </w:tc>
        <w:tc>
          <w:tcPr>
            <w:tcW w:w="609" w:type="pct"/>
            <w:noWrap/>
            <w:vAlign w:val="center"/>
            <w:hideMark/>
          </w:tcPr>
          <w:p w14:paraId="75E610DC" w14:textId="794A16D7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2.231 </w:t>
            </w:r>
          </w:p>
        </w:tc>
        <w:tc>
          <w:tcPr>
            <w:tcW w:w="609" w:type="pct"/>
            <w:noWrap/>
            <w:vAlign w:val="center"/>
            <w:hideMark/>
          </w:tcPr>
          <w:p w14:paraId="1621D10B" w14:textId="05BB636B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2.136 </w:t>
            </w:r>
          </w:p>
        </w:tc>
        <w:tc>
          <w:tcPr>
            <w:tcW w:w="608" w:type="pct"/>
            <w:vAlign w:val="center"/>
          </w:tcPr>
          <w:p w14:paraId="7084DBCF" w14:textId="6F003F9D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2.032 </w:t>
            </w:r>
          </w:p>
        </w:tc>
      </w:tr>
      <w:tr w:rsidR="003C0A48" w:rsidRPr="00AA1785" w14:paraId="7B34E963" w14:textId="33F19A19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59BB46BA" w14:textId="35879802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>Đồng bằng sông Hồng</w:t>
            </w:r>
          </w:p>
        </w:tc>
        <w:tc>
          <w:tcPr>
            <w:tcW w:w="609" w:type="pct"/>
            <w:noWrap/>
            <w:vAlign w:val="center"/>
            <w:hideMark/>
          </w:tcPr>
          <w:p w14:paraId="78CA4E23" w14:textId="6B6A074C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148 </w:t>
            </w:r>
          </w:p>
        </w:tc>
        <w:tc>
          <w:tcPr>
            <w:tcW w:w="609" w:type="pct"/>
            <w:noWrap/>
            <w:vAlign w:val="center"/>
            <w:hideMark/>
          </w:tcPr>
          <w:p w14:paraId="0424833D" w14:textId="64A39BA8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139 </w:t>
            </w:r>
          </w:p>
        </w:tc>
        <w:tc>
          <w:tcPr>
            <w:tcW w:w="609" w:type="pct"/>
            <w:noWrap/>
            <w:vAlign w:val="center"/>
            <w:hideMark/>
          </w:tcPr>
          <w:p w14:paraId="07CB772E" w14:textId="13B7104B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133 </w:t>
            </w:r>
          </w:p>
        </w:tc>
        <w:tc>
          <w:tcPr>
            <w:tcW w:w="609" w:type="pct"/>
            <w:noWrap/>
            <w:vAlign w:val="center"/>
            <w:hideMark/>
          </w:tcPr>
          <w:p w14:paraId="23A7E625" w14:textId="13A9F800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129 </w:t>
            </w:r>
          </w:p>
        </w:tc>
        <w:tc>
          <w:tcPr>
            <w:tcW w:w="608" w:type="pct"/>
            <w:vAlign w:val="center"/>
          </w:tcPr>
          <w:p w14:paraId="56B17B56" w14:textId="479A44D1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125 </w:t>
            </w:r>
          </w:p>
        </w:tc>
      </w:tr>
      <w:tr w:rsidR="003C0A48" w:rsidRPr="00AA1785" w14:paraId="5512B646" w14:textId="71D56C4E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37EA73E6" w14:textId="6244245B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>Trung du và miền núi phía Bắc</w:t>
            </w:r>
          </w:p>
        </w:tc>
        <w:tc>
          <w:tcPr>
            <w:tcW w:w="609" w:type="pct"/>
            <w:noWrap/>
            <w:vAlign w:val="center"/>
            <w:hideMark/>
          </w:tcPr>
          <w:p w14:paraId="4D4AA0FB" w14:textId="34DA52C3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1.271 </w:t>
            </w:r>
          </w:p>
        </w:tc>
        <w:tc>
          <w:tcPr>
            <w:tcW w:w="609" w:type="pct"/>
            <w:noWrap/>
            <w:vAlign w:val="center"/>
            <w:hideMark/>
          </w:tcPr>
          <w:p w14:paraId="430EAB8E" w14:textId="11DC6A3C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1.228 </w:t>
            </w:r>
          </w:p>
        </w:tc>
        <w:tc>
          <w:tcPr>
            <w:tcW w:w="609" w:type="pct"/>
            <w:noWrap/>
            <w:vAlign w:val="center"/>
            <w:hideMark/>
          </w:tcPr>
          <w:p w14:paraId="24D82F6B" w14:textId="00CF1343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1.224 </w:t>
            </w:r>
          </w:p>
        </w:tc>
        <w:tc>
          <w:tcPr>
            <w:tcW w:w="609" w:type="pct"/>
            <w:noWrap/>
            <w:vAlign w:val="center"/>
            <w:hideMark/>
          </w:tcPr>
          <w:p w14:paraId="149FE4A1" w14:textId="00F1D06F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1.184 </w:t>
            </w:r>
          </w:p>
        </w:tc>
        <w:tc>
          <w:tcPr>
            <w:tcW w:w="608" w:type="pct"/>
            <w:vAlign w:val="center"/>
          </w:tcPr>
          <w:p w14:paraId="23A8D2EA" w14:textId="435DD0E7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1.130 </w:t>
            </w:r>
          </w:p>
        </w:tc>
      </w:tr>
      <w:tr w:rsidR="003C0A48" w:rsidRPr="00AA1785" w14:paraId="217F31FC" w14:textId="1EB0281D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49E787B3" w14:textId="5BCF2BBA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>Bắc Trung Bộ</w:t>
            </w:r>
          </w:p>
        </w:tc>
        <w:tc>
          <w:tcPr>
            <w:tcW w:w="609" w:type="pct"/>
            <w:noWrap/>
            <w:vAlign w:val="center"/>
            <w:hideMark/>
          </w:tcPr>
          <w:p w14:paraId="0D485228" w14:textId="25F5C10B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598 </w:t>
            </w:r>
          </w:p>
        </w:tc>
        <w:tc>
          <w:tcPr>
            <w:tcW w:w="609" w:type="pct"/>
            <w:noWrap/>
            <w:vAlign w:val="center"/>
            <w:hideMark/>
          </w:tcPr>
          <w:p w14:paraId="2A847FD4" w14:textId="5113228E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582 </w:t>
            </w:r>
          </w:p>
        </w:tc>
        <w:tc>
          <w:tcPr>
            <w:tcW w:w="609" w:type="pct"/>
            <w:noWrap/>
            <w:vAlign w:val="center"/>
            <w:hideMark/>
          </w:tcPr>
          <w:p w14:paraId="3828C3CE" w14:textId="2CE21DC6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568 </w:t>
            </w:r>
          </w:p>
        </w:tc>
        <w:tc>
          <w:tcPr>
            <w:tcW w:w="609" w:type="pct"/>
            <w:noWrap/>
            <w:vAlign w:val="center"/>
            <w:hideMark/>
          </w:tcPr>
          <w:p w14:paraId="0EEC7CDF" w14:textId="14CEA0F9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523 </w:t>
            </w:r>
          </w:p>
        </w:tc>
        <w:tc>
          <w:tcPr>
            <w:tcW w:w="608" w:type="pct"/>
            <w:vAlign w:val="center"/>
          </w:tcPr>
          <w:p w14:paraId="66FF907D" w14:textId="2AEFDC16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492 </w:t>
            </w:r>
          </w:p>
        </w:tc>
      </w:tr>
      <w:tr w:rsidR="003C0A48" w:rsidRPr="00AA1785" w14:paraId="708D0AA4" w14:textId="7556EED6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27AD4227" w14:textId="2E3EA55B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 xml:space="preserve">Duyên hải </w:t>
            </w:r>
            <w:r w:rsidR="008A3EC4">
              <w:t>NTB</w:t>
            </w:r>
            <w:r w:rsidRPr="000F624C">
              <w:t xml:space="preserve"> và Tây Nguyên</w:t>
            </w:r>
          </w:p>
        </w:tc>
        <w:tc>
          <w:tcPr>
            <w:tcW w:w="609" w:type="pct"/>
            <w:noWrap/>
            <w:vAlign w:val="center"/>
            <w:hideMark/>
          </w:tcPr>
          <w:p w14:paraId="01B10C53" w14:textId="032F8324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258 </w:t>
            </w:r>
          </w:p>
        </w:tc>
        <w:tc>
          <w:tcPr>
            <w:tcW w:w="609" w:type="pct"/>
            <w:noWrap/>
            <w:vAlign w:val="center"/>
            <w:hideMark/>
          </w:tcPr>
          <w:p w14:paraId="00326AA7" w14:textId="727A5E8C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257 </w:t>
            </w:r>
          </w:p>
        </w:tc>
        <w:tc>
          <w:tcPr>
            <w:tcW w:w="609" w:type="pct"/>
            <w:noWrap/>
            <w:vAlign w:val="center"/>
            <w:hideMark/>
          </w:tcPr>
          <w:p w14:paraId="29323960" w14:textId="5E4B4750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250 </w:t>
            </w:r>
          </w:p>
        </w:tc>
        <w:tc>
          <w:tcPr>
            <w:tcW w:w="609" w:type="pct"/>
            <w:noWrap/>
            <w:vAlign w:val="center"/>
            <w:hideMark/>
          </w:tcPr>
          <w:p w14:paraId="06CFE4E6" w14:textId="3A257994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247 </w:t>
            </w:r>
          </w:p>
        </w:tc>
        <w:tc>
          <w:tcPr>
            <w:tcW w:w="608" w:type="pct"/>
            <w:vAlign w:val="center"/>
          </w:tcPr>
          <w:p w14:paraId="2315895F" w14:textId="43CAEAEB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235 </w:t>
            </w:r>
          </w:p>
        </w:tc>
      </w:tr>
      <w:tr w:rsidR="003C0A48" w:rsidRPr="00AA1785" w14:paraId="0DCEA7B2" w14:textId="0C43BE48" w:rsidTr="00674800">
        <w:trPr>
          <w:trHeight w:val="454"/>
        </w:trPr>
        <w:tc>
          <w:tcPr>
            <w:tcW w:w="1957" w:type="pct"/>
            <w:noWrap/>
            <w:vAlign w:val="center"/>
            <w:hideMark/>
          </w:tcPr>
          <w:p w14:paraId="6DDE3388" w14:textId="3DF0E71B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>Đông Nam Bộ</w:t>
            </w:r>
          </w:p>
        </w:tc>
        <w:tc>
          <w:tcPr>
            <w:tcW w:w="609" w:type="pct"/>
            <w:noWrap/>
            <w:vAlign w:val="center"/>
            <w:hideMark/>
          </w:tcPr>
          <w:p w14:paraId="42FBE622" w14:textId="4A0B0A0D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42 </w:t>
            </w:r>
          </w:p>
        </w:tc>
        <w:tc>
          <w:tcPr>
            <w:tcW w:w="609" w:type="pct"/>
            <w:noWrap/>
            <w:vAlign w:val="center"/>
            <w:hideMark/>
          </w:tcPr>
          <w:p w14:paraId="54B86C2F" w14:textId="6180F45A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42 </w:t>
            </w:r>
          </w:p>
        </w:tc>
        <w:tc>
          <w:tcPr>
            <w:tcW w:w="609" w:type="pct"/>
            <w:noWrap/>
            <w:vAlign w:val="center"/>
            <w:hideMark/>
          </w:tcPr>
          <w:p w14:paraId="421B3778" w14:textId="2E976061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40 </w:t>
            </w:r>
          </w:p>
        </w:tc>
        <w:tc>
          <w:tcPr>
            <w:tcW w:w="609" w:type="pct"/>
            <w:noWrap/>
            <w:vAlign w:val="center"/>
            <w:hideMark/>
          </w:tcPr>
          <w:p w14:paraId="292BBBC1" w14:textId="76EE7BCB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38 </w:t>
            </w:r>
          </w:p>
        </w:tc>
        <w:tc>
          <w:tcPr>
            <w:tcW w:w="608" w:type="pct"/>
            <w:vAlign w:val="center"/>
          </w:tcPr>
          <w:p w14:paraId="1DE78F8C" w14:textId="23459812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36 </w:t>
            </w:r>
          </w:p>
        </w:tc>
      </w:tr>
      <w:tr w:rsidR="003C0A48" w:rsidRPr="00AA1785" w14:paraId="6DE8A1E6" w14:textId="577ABAF6" w:rsidTr="00674800">
        <w:trPr>
          <w:trHeight w:val="454"/>
        </w:trPr>
        <w:tc>
          <w:tcPr>
            <w:tcW w:w="19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C03FD34" w14:textId="357A5C0C" w:rsidR="003C0A48" w:rsidRPr="00AA1785" w:rsidRDefault="003C0A48" w:rsidP="003C0A4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F624C">
              <w:t>Đồng bằng sông Cửu Long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5EDF079" w14:textId="100982BC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17 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42F4D96" w14:textId="22A8C876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16 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5C06874" w14:textId="02AE7A34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16 </w:t>
            </w:r>
          </w:p>
        </w:tc>
        <w:tc>
          <w:tcPr>
            <w:tcW w:w="6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17418CF" w14:textId="6E280E1F" w:rsidR="003C0A48" w:rsidRPr="00AA1785" w:rsidRDefault="003C0A48" w:rsidP="003C0A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A69F6">
              <w:t xml:space="preserve"> 15 </w:t>
            </w:r>
          </w:p>
        </w:tc>
        <w:tc>
          <w:tcPr>
            <w:tcW w:w="608" w:type="pct"/>
            <w:tcBorders>
              <w:bottom w:val="single" w:sz="18" w:space="0" w:color="8AB833" w:themeColor="accent2"/>
            </w:tcBorders>
            <w:vAlign w:val="center"/>
          </w:tcPr>
          <w:p w14:paraId="1A6345B0" w14:textId="0E1CB505" w:rsidR="003C0A48" w:rsidRPr="00AA1785" w:rsidRDefault="003C0A48" w:rsidP="003C0A48">
            <w:pPr>
              <w:jc w:val="right"/>
              <w:rPr>
                <w:rFonts w:cs="Arial"/>
                <w:szCs w:val="22"/>
              </w:rPr>
            </w:pPr>
            <w:r w:rsidRPr="00FA69F6">
              <w:t xml:space="preserve"> 14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