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13.5: Giá trị XK cá thịt trắng* của Top 10 quốc gia lớn trên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860"/>
        <w:gridCol w:w="1259"/>
        <w:gridCol w:w="1259"/>
        <w:gridCol w:w="1259"/>
        <w:gridCol w:w="1336"/>
        <w:gridCol w:w="1332"/>
        <w:gridCol w:w="1332"/>
      </w:tblGrid>
      <w:tr w:rsidR="003526CC" w:rsidRPr="003526CC" w14:paraId="5368B90A" w14:textId="29A625B8" w:rsidTr="00352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965" w:type="pct"/>
            <w:noWrap/>
            <w:hideMark/>
          </w:tcPr>
          <w:p w14:paraId="46115ADF" w14:textId="4F1C4846" w:rsidR="003526CC" w:rsidRPr="003526CC" w:rsidRDefault="003526CC" w:rsidP="00FC48DC">
            <w:pPr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 </w:t>
            </w:r>
          </w:p>
        </w:tc>
        <w:tc>
          <w:tcPr>
            <w:tcW w:w="653" w:type="pct"/>
            <w:noWrap/>
            <w:vAlign w:val="center"/>
            <w:hideMark/>
          </w:tcPr>
          <w:p w14:paraId="22D7F594" w14:textId="21B85625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653" w:type="pct"/>
            <w:noWrap/>
            <w:vAlign w:val="center"/>
            <w:hideMark/>
          </w:tcPr>
          <w:p w14:paraId="0BF5236B" w14:textId="6185F1CF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53" w:type="pct"/>
            <w:noWrap/>
            <w:vAlign w:val="center"/>
            <w:hideMark/>
          </w:tcPr>
          <w:p w14:paraId="565C80E8" w14:textId="42ED1942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93" w:type="pct"/>
            <w:noWrap/>
            <w:vAlign w:val="center"/>
            <w:hideMark/>
          </w:tcPr>
          <w:p w14:paraId="35CA3799" w14:textId="130BB73A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91" w:type="pct"/>
            <w:noWrap/>
            <w:vAlign w:val="center"/>
            <w:hideMark/>
          </w:tcPr>
          <w:p w14:paraId="29C3B0F7" w14:textId="445FD4C3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91" w:type="pct"/>
            <w:vAlign w:val="center"/>
          </w:tcPr>
          <w:p w14:paraId="1806DAB7" w14:textId="2B720D2A" w:rsidR="003526CC" w:rsidRPr="003526CC" w:rsidRDefault="003526CC" w:rsidP="00FC48D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3526CC"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3526CC" w:rsidRPr="003526CC" w14:paraId="5F2ADF39" w14:textId="6ED668F0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738F8F25" w14:textId="07ADD340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Thế giới</w:t>
            </w:r>
          </w:p>
        </w:tc>
        <w:tc>
          <w:tcPr>
            <w:tcW w:w="653" w:type="pct"/>
            <w:noWrap/>
            <w:vAlign w:val="center"/>
            <w:hideMark/>
          </w:tcPr>
          <w:p w14:paraId="65736877" w14:textId="0C2B8AFA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9.864,1</w:t>
            </w:r>
          </w:p>
        </w:tc>
        <w:tc>
          <w:tcPr>
            <w:tcW w:w="653" w:type="pct"/>
            <w:noWrap/>
            <w:vAlign w:val="center"/>
            <w:hideMark/>
          </w:tcPr>
          <w:p w14:paraId="63D5BAB1" w14:textId="1784F27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9.532,1</w:t>
            </w:r>
          </w:p>
        </w:tc>
        <w:tc>
          <w:tcPr>
            <w:tcW w:w="653" w:type="pct"/>
            <w:noWrap/>
            <w:vAlign w:val="center"/>
            <w:hideMark/>
          </w:tcPr>
          <w:p w14:paraId="1967F570" w14:textId="123D2722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9.913,7</w:t>
            </w:r>
          </w:p>
        </w:tc>
        <w:tc>
          <w:tcPr>
            <w:tcW w:w="693" w:type="pct"/>
            <w:noWrap/>
            <w:vAlign w:val="center"/>
            <w:hideMark/>
          </w:tcPr>
          <w:p w14:paraId="443F9B0F" w14:textId="27995D69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12.964,4</w:t>
            </w:r>
          </w:p>
        </w:tc>
        <w:tc>
          <w:tcPr>
            <w:tcW w:w="691" w:type="pct"/>
            <w:noWrap/>
            <w:vAlign w:val="center"/>
            <w:hideMark/>
          </w:tcPr>
          <w:p w14:paraId="572C7254" w14:textId="64C6123D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10.879,9</w:t>
            </w:r>
          </w:p>
        </w:tc>
        <w:tc>
          <w:tcPr>
            <w:tcW w:w="691" w:type="pct"/>
            <w:vAlign w:val="center"/>
          </w:tcPr>
          <w:p w14:paraId="7F58D9AE" w14:textId="1DB68C3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17.468,43</w:t>
            </w:r>
          </w:p>
        </w:tc>
      </w:tr>
      <w:tr w:rsidR="003526CC" w:rsidRPr="003526CC" w14:paraId="6E0FA953" w14:textId="24F227A7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0AC27E54" w14:textId="55AF6F07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Nga</w:t>
            </w:r>
          </w:p>
        </w:tc>
        <w:tc>
          <w:tcPr>
            <w:tcW w:w="653" w:type="pct"/>
            <w:noWrap/>
            <w:vAlign w:val="center"/>
            <w:hideMark/>
          </w:tcPr>
          <w:p w14:paraId="62751037" w14:textId="1FDCE9A9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1.320,1</w:t>
            </w:r>
          </w:p>
        </w:tc>
        <w:tc>
          <w:tcPr>
            <w:tcW w:w="653" w:type="pct"/>
            <w:noWrap/>
            <w:vAlign w:val="center"/>
            <w:hideMark/>
          </w:tcPr>
          <w:p w14:paraId="315113E0" w14:textId="0FF00079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1.656,7</w:t>
            </w:r>
          </w:p>
        </w:tc>
        <w:tc>
          <w:tcPr>
            <w:tcW w:w="653" w:type="pct"/>
            <w:noWrap/>
            <w:vAlign w:val="center"/>
            <w:hideMark/>
          </w:tcPr>
          <w:p w14:paraId="0E743898" w14:textId="3C2B175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1.645,0</w:t>
            </w:r>
          </w:p>
        </w:tc>
        <w:tc>
          <w:tcPr>
            <w:tcW w:w="693" w:type="pct"/>
            <w:noWrap/>
            <w:vAlign w:val="center"/>
            <w:hideMark/>
          </w:tcPr>
          <w:p w14:paraId="1BABC5E2" w14:textId="6A957B1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2.967,1</w:t>
            </w:r>
          </w:p>
        </w:tc>
        <w:tc>
          <w:tcPr>
            <w:tcW w:w="691" w:type="pct"/>
            <w:noWrap/>
            <w:vAlign w:val="center"/>
            <w:hideMark/>
          </w:tcPr>
          <w:p w14:paraId="27D33E74" w14:textId="55565C7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2.317,8</w:t>
            </w:r>
          </w:p>
        </w:tc>
        <w:tc>
          <w:tcPr>
            <w:tcW w:w="691" w:type="pct"/>
            <w:vAlign w:val="center"/>
          </w:tcPr>
          <w:p w14:paraId="42EC8740" w14:textId="6D258D4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2.193,14</w:t>
            </w:r>
          </w:p>
        </w:tc>
      </w:tr>
      <w:tr w:rsidR="003526CC" w:rsidRPr="003526CC" w14:paraId="3ACD700D" w14:textId="76314CE0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69DFD667" w14:textId="04ECD310" w:rsidR="003526CC" w:rsidRPr="003526CC" w:rsidRDefault="003526CC" w:rsidP="00FC48DC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653" w:type="pct"/>
            <w:noWrap/>
            <w:vAlign w:val="center"/>
            <w:hideMark/>
          </w:tcPr>
          <w:p w14:paraId="4B3113FF" w14:textId="50926216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1.597,3</w:t>
            </w:r>
          </w:p>
        </w:tc>
        <w:tc>
          <w:tcPr>
            <w:tcW w:w="653" w:type="pct"/>
            <w:noWrap/>
            <w:vAlign w:val="center"/>
            <w:hideMark/>
          </w:tcPr>
          <w:p w14:paraId="3FD89EAA" w14:textId="4C5D772F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1.454,7</w:t>
            </w:r>
          </w:p>
        </w:tc>
        <w:tc>
          <w:tcPr>
            <w:tcW w:w="653" w:type="pct"/>
            <w:noWrap/>
            <w:vAlign w:val="center"/>
            <w:hideMark/>
          </w:tcPr>
          <w:p w14:paraId="744BC429" w14:textId="24BE62D6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1.579,7</w:t>
            </w:r>
          </w:p>
        </w:tc>
        <w:tc>
          <w:tcPr>
            <w:tcW w:w="693" w:type="pct"/>
            <w:noWrap/>
            <w:vAlign w:val="center"/>
            <w:hideMark/>
          </w:tcPr>
          <w:p w14:paraId="19B14206" w14:textId="29038FA2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2.333,7</w:t>
            </w:r>
          </w:p>
        </w:tc>
        <w:tc>
          <w:tcPr>
            <w:tcW w:w="691" w:type="pct"/>
            <w:noWrap/>
            <w:vAlign w:val="center"/>
            <w:hideMark/>
          </w:tcPr>
          <w:p w14:paraId="403E8DA9" w14:textId="7D891893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 w:themeColor="text1"/>
                <w:szCs w:val="22"/>
              </w:rPr>
              <w:t>1.747,4</w:t>
            </w:r>
          </w:p>
        </w:tc>
        <w:tc>
          <w:tcPr>
            <w:tcW w:w="691" w:type="pct"/>
            <w:vAlign w:val="center"/>
          </w:tcPr>
          <w:p w14:paraId="2A757A81" w14:textId="0F80C980" w:rsidR="003526CC" w:rsidRPr="003526CC" w:rsidRDefault="003526CC" w:rsidP="00FC48DC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3526CC">
              <w:rPr>
                <w:rFonts w:cs="Arial"/>
                <w:color w:val="000000"/>
              </w:rPr>
              <w:t>2.180,04</w:t>
            </w:r>
          </w:p>
        </w:tc>
      </w:tr>
      <w:tr w:rsidR="003526CC" w:rsidRPr="003526CC" w14:paraId="6A798A74" w14:textId="46D80161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76506C86" w14:textId="0BC2D649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Trung Quốc</w:t>
            </w:r>
          </w:p>
        </w:tc>
        <w:tc>
          <w:tcPr>
            <w:tcW w:w="653" w:type="pct"/>
            <w:noWrap/>
            <w:vAlign w:val="center"/>
            <w:hideMark/>
          </w:tcPr>
          <w:p w14:paraId="06604DAA" w14:textId="35F88285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2.439,6</w:t>
            </w:r>
          </w:p>
        </w:tc>
        <w:tc>
          <w:tcPr>
            <w:tcW w:w="653" w:type="pct"/>
            <w:noWrap/>
            <w:vAlign w:val="center"/>
            <w:hideMark/>
          </w:tcPr>
          <w:p w14:paraId="325B9141" w14:textId="2A4AA420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1.604,5</w:t>
            </w:r>
          </w:p>
        </w:tc>
        <w:tc>
          <w:tcPr>
            <w:tcW w:w="653" w:type="pct"/>
            <w:noWrap/>
            <w:vAlign w:val="center"/>
            <w:hideMark/>
          </w:tcPr>
          <w:p w14:paraId="7DE047AC" w14:textId="3A5B3FE9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1.483,7</w:t>
            </w:r>
          </w:p>
        </w:tc>
        <w:tc>
          <w:tcPr>
            <w:tcW w:w="693" w:type="pct"/>
            <w:noWrap/>
            <w:vAlign w:val="center"/>
            <w:hideMark/>
          </w:tcPr>
          <w:p w14:paraId="202A8241" w14:textId="448D9CA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1.942,9</w:t>
            </w:r>
          </w:p>
        </w:tc>
        <w:tc>
          <w:tcPr>
            <w:tcW w:w="691" w:type="pct"/>
            <w:noWrap/>
            <w:vAlign w:val="center"/>
            <w:hideMark/>
          </w:tcPr>
          <w:p w14:paraId="19D3B954" w14:textId="463F721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1.644,8</w:t>
            </w:r>
          </w:p>
        </w:tc>
        <w:tc>
          <w:tcPr>
            <w:tcW w:w="691" w:type="pct"/>
            <w:vAlign w:val="center"/>
          </w:tcPr>
          <w:p w14:paraId="52323FA0" w14:textId="0B081015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3.825,51</w:t>
            </w:r>
          </w:p>
        </w:tc>
      </w:tr>
      <w:tr w:rsidR="003526CC" w:rsidRPr="003526CC" w14:paraId="508F01C1" w14:textId="5CB4294E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53C17428" w14:textId="4F03490B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Na Uy</w:t>
            </w:r>
          </w:p>
        </w:tc>
        <w:tc>
          <w:tcPr>
            <w:tcW w:w="653" w:type="pct"/>
            <w:noWrap/>
            <w:vAlign w:val="center"/>
            <w:hideMark/>
          </w:tcPr>
          <w:p w14:paraId="3F921193" w14:textId="049BEDB8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930,6</w:t>
            </w:r>
          </w:p>
        </w:tc>
        <w:tc>
          <w:tcPr>
            <w:tcW w:w="653" w:type="pct"/>
            <w:noWrap/>
            <w:vAlign w:val="center"/>
            <w:hideMark/>
          </w:tcPr>
          <w:p w14:paraId="1D76537B" w14:textId="022002F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971,7</w:t>
            </w:r>
          </w:p>
        </w:tc>
        <w:tc>
          <w:tcPr>
            <w:tcW w:w="653" w:type="pct"/>
            <w:noWrap/>
            <w:vAlign w:val="center"/>
            <w:hideMark/>
          </w:tcPr>
          <w:p w14:paraId="5F6D493C" w14:textId="4EB810FA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1.073,7</w:t>
            </w:r>
          </w:p>
        </w:tc>
        <w:tc>
          <w:tcPr>
            <w:tcW w:w="693" w:type="pct"/>
            <w:noWrap/>
            <w:vAlign w:val="center"/>
            <w:hideMark/>
          </w:tcPr>
          <w:p w14:paraId="7E9F5B6F" w14:textId="18930EB2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1.215,7</w:t>
            </w:r>
          </w:p>
        </w:tc>
        <w:tc>
          <w:tcPr>
            <w:tcW w:w="691" w:type="pct"/>
            <w:noWrap/>
            <w:vAlign w:val="center"/>
            <w:hideMark/>
          </w:tcPr>
          <w:p w14:paraId="4283ACF5" w14:textId="21BF19FB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1.108,6</w:t>
            </w:r>
          </w:p>
        </w:tc>
        <w:tc>
          <w:tcPr>
            <w:tcW w:w="691" w:type="pct"/>
            <w:vAlign w:val="center"/>
          </w:tcPr>
          <w:p w14:paraId="12426EC0" w14:textId="3B548282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1.064,91</w:t>
            </w:r>
          </w:p>
        </w:tc>
      </w:tr>
      <w:tr w:rsidR="003526CC" w:rsidRPr="003526CC" w14:paraId="1A7AF3C5" w14:textId="7DF017F3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19431F49" w14:textId="1A4EDDF8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Hoa Kỳ</w:t>
            </w:r>
          </w:p>
        </w:tc>
        <w:tc>
          <w:tcPr>
            <w:tcW w:w="653" w:type="pct"/>
            <w:noWrap/>
            <w:vAlign w:val="center"/>
            <w:hideMark/>
          </w:tcPr>
          <w:p w14:paraId="3F13E2A6" w14:textId="28CECD71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851,5</w:t>
            </w:r>
          </w:p>
        </w:tc>
        <w:tc>
          <w:tcPr>
            <w:tcW w:w="653" w:type="pct"/>
            <w:noWrap/>
            <w:vAlign w:val="center"/>
            <w:hideMark/>
          </w:tcPr>
          <w:p w14:paraId="27D95466" w14:textId="0B4EBAAB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592,8</w:t>
            </w:r>
          </w:p>
        </w:tc>
        <w:tc>
          <w:tcPr>
            <w:tcW w:w="653" w:type="pct"/>
            <w:noWrap/>
            <w:vAlign w:val="center"/>
            <w:hideMark/>
          </w:tcPr>
          <w:p w14:paraId="57878E64" w14:textId="6E41D33A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506,4</w:t>
            </w:r>
          </w:p>
        </w:tc>
        <w:tc>
          <w:tcPr>
            <w:tcW w:w="693" w:type="pct"/>
            <w:noWrap/>
            <w:vAlign w:val="center"/>
            <w:hideMark/>
          </w:tcPr>
          <w:p w14:paraId="066E7B28" w14:textId="3E980B1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527,9</w:t>
            </w:r>
          </w:p>
        </w:tc>
        <w:tc>
          <w:tcPr>
            <w:tcW w:w="691" w:type="pct"/>
            <w:noWrap/>
            <w:vAlign w:val="center"/>
            <w:hideMark/>
          </w:tcPr>
          <w:p w14:paraId="5777656D" w14:textId="5F699074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644,4</w:t>
            </w:r>
          </w:p>
        </w:tc>
        <w:tc>
          <w:tcPr>
            <w:tcW w:w="691" w:type="pct"/>
            <w:vAlign w:val="center"/>
          </w:tcPr>
          <w:p w14:paraId="1532CD78" w14:textId="6FD78AE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777,96</w:t>
            </w:r>
          </w:p>
        </w:tc>
      </w:tr>
      <w:tr w:rsidR="003526CC" w:rsidRPr="003526CC" w14:paraId="097D3677" w14:textId="1E8AE327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79E698FD" w14:textId="6073ACA9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Iceland</w:t>
            </w:r>
          </w:p>
        </w:tc>
        <w:tc>
          <w:tcPr>
            <w:tcW w:w="653" w:type="pct"/>
            <w:noWrap/>
            <w:vAlign w:val="center"/>
            <w:hideMark/>
          </w:tcPr>
          <w:p w14:paraId="1E882C9B" w14:textId="1CB737B0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318,0</w:t>
            </w:r>
          </w:p>
        </w:tc>
        <w:tc>
          <w:tcPr>
            <w:tcW w:w="653" w:type="pct"/>
            <w:noWrap/>
            <w:vAlign w:val="center"/>
            <w:hideMark/>
          </w:tcPr>
          <w:p w14:paraId="45B4441F" w14:textId="2075A91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496,9</w:t>
            </w:r>
          </w:p>
        </w:tc>
        <w:tc>
          <w:tcPr>
            <w:tcW w:w="653" w:type="pct"/>
            <w:noWrap/>
            <w:vAlign w:val="center"/>
            <w:hideMark/>
          </w:tcPr>
          <w:p w14:paraId="2FA6459C" w14:textId="327E8794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528,3</w:t>
            </w:r>
          </w:p>
        </w:tc>
        <w:tc>
          <w:tcPr>
            <w:tcW w:w="693" w:type="pct"/>
            <w:noWrap/>
            <w:vAlign w:val="center"/>
            <w:hideMark/>
          </w:tcPr>
          <w:p w14:paraId="18C949A4" w14:textId="72AE0D2F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543,4</w:t>
            </w:r>
          </w:p>
        </w:tc>
        <w:tc>
          <w:tcPr>
            <w:tcW w:w="691" w:type="pct"/>
            <w:noWrap/>
            <w:vAlign w:val="center"/>
            <w:hideMark/>
          </w:tcPr>
          <w:p w14:paraId="7D1AD57E" w14:textId="2670FE7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498,3</w:t>
            </w:r>
          </w:p>
        </w:tc>
        <w:tc>
          <w:tcPr>
            <w:tcW w:w="691" w:type="pct"/>
            <w:vAlign w:val="center"/>
          </w:tcPr>
          <w:p w14:paraId="1D11C4B6" w14:textId="57DFF134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592,15</w:t>
            </w:r>
          </w:p>
        </w:tc>
      </w:tr>
      <w:tr w:rsidR="003526CC" w:rsidRPr="003526CC" w14:paraId="6FA8A37F" w14:textId="159FA92A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239F3817" w14:textId="6CEE4F42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Hà Lan</w:t>
            </w:r>
          </w:p>
        </w:tc>
        <w:tc>
          <w:tcPr>
            <w:tcW w:w="653" w:type="pct"/>
            <w:noWrap/>
            <w:vAlign w:val="center"/>
            <w:hideMark/>
          </w:tcPr>
          <w:p w14:paraId="2E37A16C" w14:textId="3F2782D8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172,7</w:t>
            </w:r>
          </w:p>
        </w:tc>
        <w:tc>
          <w:tcPr>
            <w:tcW w:w="653" w:type="pct"/>
            <w:noWrap/>
            <w:vAlign w:val="center"/>
            <w:hideMark/>
          </w:tcPr>
          <w:p w14:paraId="58A803C1" w14:textId="6CE6D41F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367,2</w:t>
            </w:r>
          </w:p>
        </w:tc>
        <w:tc>
          <w:tcPr>
            <w:tcW w:w="653" w:type="pct"/>
            <w:noWrap/>
            <w:vAlign w:val="center"/>
            <w:hideMark/>
          </w:tcPr>
          <w:p w14:paraId="40A4EB6A" w14:textId="26EB6A39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403,4</w:t>
            </w:r>
          </w:p>
        </w:tc>
        <w:tc>
          <w:tcPr>
            <w:tcW w:w="693" w:type="pct"/>
            <w:noWrap/>
            <w:vAlign w:val="center"/>
            <w:hideMark/>
          </w:tcPr>
          <w:p w14:paraId="11E8155B" w14:textId="0E81756F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475,2</w:t>
            </w:r>
          </w:p>
        </w:tc>
        <w:tc>
          <w:tcPr>
            <w:tcW w:w="691" w:type="pct"/>
            <w:noWrap/>
            <w:vAlign w:val="center"/>
            <w:hideMark/>
          </w:tcPr>
          <w:p w14:paraId="0F88015A" w14:textId="135FF22A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433,6</w:t>
            </w:r>
          </w:p>
        </w:tc>
        <w:tc>
          <w:tcPr>
            <w:tcW w:w="691" w:type="pct"/>
            <w:vAlign w:val="center"/>
          </w:tcPr>
          <w:p w14:paraId="18A13FB7" w14:textId="62D9DE3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678,89</w:t>
            </w:r>
          </w:p>
        </w:tc>
      </w:tr>
      <w:tr w:rsidR="003526CC" w:rsidRPr="003526CC" w14:paraId="620483C6" w14:textId="35EF1D6F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33953C1E" w14:textId="5779CAE2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Thụy Điển</w:t>
            </w:r>
          </w:p>
        </w:tc>
        <w:tc>
          <w:tcPr>
            <w:tcW w:w="653" w:type="pct"/>
            <w:noWrap/>
            <w:vAlign w:val="center"/>
            <w:hideMark/>
          </w:tcPr>
          <w:p w14:paraId="7F3023D6" w14:textId="3BDDE427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349,8</w:t>
            </w:r>
          </w:p>
        </w:tc>
        <w:tc>
          <w:tcPr>
            <w:tcW w:w="653" w:type="pct"/>
            <w:noWrap/>
            <w:vAlign w:val="center"/>
            <w:hideMark/>
          </w:tcPr>
          <w:p w14:paraId="7D72AB8B" w14:textId="22157756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387,7</w:t>
            </w:r>
          </w:p>
        </w:tc>
        <w:tc>
          <w:tcPr>
            <w:tcW w:w="653" w:type="pct"/>
            <w:noWrap/>
            <w:vAlign w:val="center"/>
            <w:hideMark/>
          </w:tcPr>
          <w:p w14:paraId="332BEB88" w14:textId="282D665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392,3</w:t>
            </w:r>
          </w:p>
        </w:tc>
        <w:tc>
          <w:tcPr>
            <w:tcW w:w="693" w:type="pct"/>
            <w:noWrap/>
            <w:vAlign w:val="center"/>
            <w:hideMark/>
          </w:tcPr>
          <w:p w14:paraId="36F799F2" w14:textId="590CB7EB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385,8</w:t>
            </w:r>
          </w:p>
        </w:tc>
        <w:tc>
          <w:tcPr>
            <w:tcW w:w="691" w:type="pct"/>
            <w:noWrap/>
            <w:vAlign w:val="center"/>
            <w:hideMark/>
          </w:tcPr>
          <w:p w14:paraId="53D9B513" w14:textId="750546D7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330,2</w:t>
            </w:r>
          </w:p>
        </w:tc>
        <w:tc>
          <w:tcPr>
            <w:tcW w:w="691" w:type="pct"/>
            <w:vAlign w:val="center"/>
          </w:tcPr>
          <w:p w14:paraId="52426E3E" w14:textId="667B8A95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327,46</w:t>
            </w:r>
          </w:p>
        </w:tc>
      </w:tr>
      <w:tr w:rsidR="003526CC" w:rsidRPr="003526CC" w14:paraId="06CE41B6" w14:textId="561C132D" w:rsidTr="003526CC">
        <w:trPr>
          <w:trHeight w:val="400"/>
        </w:trPr>
        <w:tc>
          <w:tcPr>
            <w:tcW w:w="965" w:type="pct"/>
            <w:noWrap/>
            <w:vAlign w:val="center"/>
            <w:hideMark/>
          </w:tcPr>
          <w:p w14:paraId="62403605" w14:textId="619CB202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Đức</w:t>
            </w:r>
          </w:p>
        </w:tc>
        <w:tc>
          <w:tcPr>
            <w:tcW w:w="653" w:type="pct"/>
            <w:noWrap/>
            <w:vAlign w:val="center"/>
            <w:hideMark/>
          </w:tcPr>
          <w:p w14:paraId="546537A8" w14:textId="077D1422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344,8</w:t>
            </w:r>
          </w:p>
        </w:tc>
        <w:tc>
          <w:tcPr>
            <w:tcW w:w="653" w:type="pct"/>
            <w:noWrap/>
            <w:vAlign w:val="center"/>
            <w:hideMark/>
          </w:tcPr>
          <w:p w14:paraId="501FDB89" w14:textId="3754057E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353,5</w:t>
            </w:r>
          </w:p>
        </w:tc>
        <w:tc>
          <w:tcPr>
            <w:tcW w:w="653" w:type="pct"/>
            <w:noWrap/>
            <w:vAlign w:val="center"/>
            <w:hideMark/>
          </w:tcPr>
          <w:p w14:paraId="7135F7A6" w14:textId="5F91CF25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372,4</w:t>
            </w:r>
          </w:p>
        </w:tc>
        <w:tc>
          <w:tcPr>
            <w:tcW w:w="693" w:type="pct"/>
            <w:noWrap/>
            <w:vAlign w:val="center"/>
            <w:hideMark/>
          </w:tcPr>
          <w:p w14:paraId="3E6A9630" w14:textId="4E321B6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375,2</w:t>
            </w:r>
          </w:p>
        </w:tc>
        <w:tc>
          <w:tcPr>
            <w:tcW w:w="691" w:type="pct"/>
            <w:noWrap/>
            <w:vAlign w:val="center"/>
            <w:hideMark/>
          </w:tcPr>
          <w:p w14:paraId="1A108515" w14:textId="16AE8B34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327,7</w:t>
            </w:r>
          </w:p>
        </w:tc>
        <w:tc>
          <w:tcPr>
            <w:tcW w:w="691" w:type="pct"/>
            <w:vAlign w:val="center"/>
          </w:tcPr>
          <w:p w14:paraId="6EF3326B" w14:textId="411F0443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838,55</w:t>
            </w:r>
          </w:p>
        </w:tc>
      </w:tr>
      <w:tr w:rsidR="003526CC" w:rsidRPr="003526CC" w14:paraId="332D0932" w14:textId="5C66EB06" w:rsidTr="003526CC">
        <w:trPr>
          <w:trHeight w:val="400"/>
        </w:trPr>
        <w:tc>
          <w:tcPr>
            <w:tcW w:w="96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1BB96BE" w14:textId="3DA07117" w:rsidR="003526CC" w:rsidRPr="003526CC" w:rsidRDefault="003526CC" w:rsidP="00FC48DC">
            <w:pPr>
              <w:jc w:val="lef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Đan Mạch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492D6A3" w14:textId="01C1986D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284,0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4A1BD66" w14:textId="784D1D0B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296,9</w:t>
            </w:r>
          </w:p>
        </w:tc>
        <w:tc>
          <w:tcPr>
            <w:tcW w:w="6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EBC9B9" w14:textId="1EACAF8F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319,4</w:t>
            </w:r>
          </w:p>
        </w:tc>
        <w:tc>
          <w:tcPr>
            <w:tcW w:w="69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FA6859C" w14:textId="2B00AD78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291,2</w:t>
            </w:r>
          </w:p>
        </w:tc>
        <w:tc>
          <w:tcPr>
            <w:tcW w:w="69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260B5D8" w14:textId="5E1E9648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szCs w:val="22"/>
              </w:rPr>
              <w:t>290,8</w:t>
            </w:r>
          </w:p>
        </w:tc>
        <w:tc>
          <w:tcPr>
            <w:tcW w:w="691" w:type="pct"/>
            <w:tcBorders>
              <w:bottom w:val="single" w:sz="18" w:space="0" w:color="8AB833" w:themeColor="accent2"/>
            </w:tcBorders>
            <w:vAlign w:val="center"/>
          </w:tcPr>
          <w:p w14:paraId="3B8BE91D" w14:textId="5678296A" w:rsidR="003526CC" w:rsidRPr="003526CC" w:rsidRDefault="003526CC" w:rsidP="00FC48DC">
            <w:pPr>
              <w:jc w:val="right"/>
              <w:rPr>
                <w:rFonts w:cs="Arial"/>
                <w:szCs w:val="22"/>
              </w:rPr>
            </w:pPr>
            <w:r w:rsidRPr="003526CC">
              <w:rPr>
                <w:rFonts w:cs="Arial"/>
                <w:color w:val="000000"/>
              </w:rPr>
              <w:t>467,95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