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2.9: Diện tích lúa vụ Hè-Thu và Thu-Đông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2"/>
        <w:tblW w:w="5000" w:type="pct"/>
        <w:tblLook w:val="04A0" w:firstRow="1" w:lastRow="0" w:firstColumn="1" w:lastColumn="0" w:noHBand="0" w:noVBand="1"/>
      </w:tblPr>
      <w:tblGrid>
        <w:gridCol w:w="1648"/>
        <w:gridCol w:w="1597"/>
        <w:gridCol w:w="1598"/>
        <w:gridCol w:w="1598"/>
        <w:gridCol w:w="1598"/>
        <w:gridCol w:w="1598"/>
      </w:tblGrid>
      <w:tr w:rsidR="00313B46" w:rsidRPr="009C2B67" w14:paraId="2714873E" w14:textId="77777777" w:rsidTr="00570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325816B6" w14:textId="2EC46035" w:rsidR="00313B46" w:rsidRPr="009C2B67" w:rsidRDefault="001C0288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31" w:type="pct"/>
            <w:noWrap/>
            <w:vAlign w:val="center"/>
            <w:hideMark/>
          </w:tcPr>
          <w:p w14:paraId="786C1CFB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31" w:type="pct"/>
            <w:noWrap/>
            <w:vAlign w:val="center"/>
            <w:hideMark/>
          </w:tcPr>
          <w:p w14:paraId="66A0B35B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31" w:type="pct"/>
            <w:noWrap/>
            <w:vAlign w:val="center"/>
            <w:hideMark/>
          </w:tcPr>
          <w:p w14:paraId="3E0D92BC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31" w:type="pct"/>
            <w:noWrap/>
            <w:vAlign w:val="center"/>
            <w:hideMark/>
          </w:tcPr>
          <w:p w14:paraId="29C3069F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31" w:type="pct"/>
            <w:noWrap/>
            <w:vAlign w:val="center"/>
            <w:hideMark/>
          </w:tcPr>
          <w:p w14:paraId="39E1D0D0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313B46" w:rsidRPr="009C2B67" w14:paraId="30AB6D43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59951A88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827B869" w14:textId="7F76F6DD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669,1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6DA684A" w14:textId="11E96EA1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673,6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DFB80B" w14:textId="4345D128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564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8A4840A" w14:textId="6875CDFC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620,8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A6A7231" w14:textId="0A6C3051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627,2</w:t>
            </w:r>
          </w:p>
        </w:tc>
      </w:tr>
      <w:tr w:rsidR="009B08A5" w:rsidRPr="009C2B67" w14:paraId="6770BEA9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3B8B644E" w14:textId="2925F20F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31" w:type="pct"/>
            <w:noWrap/>
            <w:vAlign w:val="center"/>
            <w:hideMark/>
          </w:tcPr>
          <w:p w14:paraId="6D93CA51" w14:textId="08E5376D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59,1</w:t>
            </w:r>
          </w:p>
        </w:tc>
        <w:tc>
          <w:tcPr>
            <w:tcW w:w="831" w:type="pct"/>
            <w:noWrap/>
            <w:vAlign w:val="center"/>
            <w:hideMark/>
          </w:tcPr>
          <w:p w14:paraId="59C5784A" w14:textId="04C9C474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61,8</w:t>
            </w:r>
          </w:p>
        </w:tc>
        <w:tc>
          <w:tcPr>
            <w:tcW w:w="831" w:type="pct"/>
            <w:noWrap/>
            <w:vAlign w:val="center"/>
            <w:hideMark/>
          </w:tcPr>
          <w:p w14:paraId="07A49A42" w14:textId="61F870EE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60,2</w:t>
            </w:r>
          </w:p>
        </w:tc>
        <w:tc>
          <w:tcPr>
            <w:tcW w:w="831" w:type="pct"/>
            <w:noWrap/>
            <w:vAlign w:val="center"/>
            <w:hideMark/>
          </w:tcPr>
          <w:p w14:paraId="50BE949E" w14:textId="169479B3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831" w:type="pct"/>
            <w:noWrap/>
            <w:vAlign w:val="center"/>
            <w:hideMark/>
          </w:tcPr>
          <w:p w14:paraId="3A58458B" w14:textId="758CD26E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56,9</w:t>
            </w:r>
          </w:p>
        </w:tc>
      </w:tr>
      <w:tr w:rsidR="009B08A5" w:rsidRPr="009C2B67" w14:paraId="6EAE5526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6B4F3913" w14:textId="4267F210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94D8C61" w14:textId="2014B714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F0F5675" w14:textId="4AC12B83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A748B96" w14:textId="2B03263B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41BE577" w14:textId="19B79548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D3ED640" w14:textId="559130D0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44,9</w:t>
            </w:r>
          </w:p>
        </w:tc>
      </w:tr>
      <w:tr w:rsidR="009B08A5" w:rsidRPr="009C2B67" w14:paraId="0E1EB52F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31059568" w14:textId="35BC1A42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31" w:type="pct"/>
            <w:noWrap/>
            <w:vAlign w:val="center"/>
            <w:hideMark/>
          </w:tcPr>
          <w:p w14:paraId="3E418156" w14:textId="47CF7D10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45,7</w:t>
            </w:r>
          </w:p>
        </w:tc>
        <w:tc>
          <w:tcPr>
            <w:tcW w:w="831" w:type="pct"/>
            <w:noWrap/>
            <w:vAlign w:val="center"/>
            <w:hideMark/>
          </w:tcPr>
          <w:p w14:paraId="720B8FD0" w14:textId="094CC88C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46,2</w:t>
            </w:r>
          </w:p>
        </w:tc>
        <w:tc>
          <w:tcPr>
            <w:tcW w:w="831" w:type="pct"/>
            <w:noWrap/>
            <w:vAlign w:val="center"/>
            <w:hideMark/>
          </w:tcPr>
          <w:p w14:paraId="40991B05" w14:textId="2C6863EA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</w:t>
            </w:r>
          </w:p>
        </w:tc>
        <w:tc>
          <w:tcPr>
            <w:tcW w:w="831" w:type="pct"/>
            <w:noWrap/>
            <w:vAlign w:val="center"/>
            <w:hideMark/>
          </w:tcPr>
          <w:p w14:paraId="4CAE5D6A" w14:textId="61A672CD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45,9</w:t>
            </w:r>
          </w:p>
        </w:tc>
        <w:tc>
          <w:tcPr>
            <w:tcW w:w="831" w:type="pct"/>
            <w:noWrap/>
            <w:vAlign w:val="center"/>
            <w:hideMark/>
          </w:tcPr>
          <w:p w14:paraId="58429A1A" w14:textId="0D5B5BC6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46,9</w:t>
            </w:r>
          </w:p>
        </w:tc>
      </w:tr>
      <w:tr w:rsidR="009B08A5" w:rsidRPr="009C2B67" w14:paraId="0FDF1F24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4B198877" w14:textId="35412294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D952682" w14:textId="033433D2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DF30492" w14:textId="220A2897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F03297B" w14:textId="46C2C042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5B48B9" w14:textId="68B291C5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401B08E" w14:textId="7D7F7091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25,3</w:t>
            </w:r>
          </w:p>
        </w:tc>
      </w:tr>
      <w:tr w:rsidR="009B08A5" w:rsidRPr="009C2B67" w14:paraId="549E2B7A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7DBA5C99" w14:textId="1CE1F39A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31" w:type="pct"/>
            <w:noWrap/>
            <w:vAlign w:val="center"/>
            <w:hideMark/>
          </w:tcPr>
          <w:p w14:paraId="717F6672" w14:textId="13E7BAB7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31,3</w:t>
            </w:r>
          </w:p>
        </w:tc>
        <w:tc>
          <w:tcPr>
            <w:tcW w:w="831" w:type="pct"/>
            <w:noWrap/>
            <w:vAlign w:val="center"/>
            <w:hideMark/>
          </w:tcPr>
          <w:p w14:paraId="3F8A0FD6" w14:textId="6BE92FE9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</w:t>
            </w:r>
          </w:p>
        </w:tc>
        <w:tc>
          <w:tcPr>
            <w:tcW w:w="831" w:type="pct"/>
            <w:noWrap/>
            <w:vAlign w:val="center"/>
            <w:hideMark/>
          </w:tcPr>
          <w:p w14:paraId="2E8E584A" w14:textId="08EC98AC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35,2</w:t>
            </w:r>
          </w:p>
        </w:tc>
        <w:tc>
          <w:tcPr>
            <w:tcW w:w="831" w:type="pct"/>
            <w:noWrap/>
            <w:vAlign w:val="center"/>
            <w:hideMark/>
          </w:tcPr>
          <w:p w14:paraId="25DDD6AB" w14:textId="442E3B43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34,9</w:t>
            </w:r>
          </w:p>
        </w:tc>
        <w:tc>
          <w:tcPr>
            <w:tcW w:w="831" w:type="pct"/>
            <w:noWrap/>
            <w:vAlign w:val="center"/>
            <w:hideMark/>
          </w:tcPr>
          <w:p w14:paraId="4A81120C" w14:textId="0911C6A0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34,9</w:t>
            </w:r>
          </w:p>
        </w:tc>
      </w:tr>
      <w:tr w:rsidR="009B08A5" w:rsidRPr="009C2B67" w14:paraId="676E506F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52F6CE59" w14:textId="61BFEF2F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156FCCE" w14:textId="2C24BE20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12D47D2" w14:textId="18DD14A6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1292D17" w14:textId="3654D5CF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3B3911D" w14:textId="328A0A95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AD2E37E" w14:textId="3A015615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31,4</w:t>
            </w:r>
          </w:p>
        </w:tc>
      </w:tr>
      <w:tr w:rsidR="009B08A5" w:rsidRPr="009C2B67" w14:paraId="7D779EAD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0E108F3D" w14:textId="7F4D8D8A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31" w:type="pct"/>
            <w:noWrap/>
            <w:vAlign w:val="center"/>
            <w:hideMark/>
          </w:tcPr>
          <w:p w14:paraId="2C53D3A1" w14:textId="6003CA85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38,1</w:t>
            </w:r>
          </w:p>
        </w:tc>
        <w:tc>
          <w:tcPr>
            <w:tcW w:w="831" w:type="pct"/>
            <w:noWrap/>
            <w:vAlign w:val="center"/>
            <w:hideMark/>
          </w:tcPr>
          <w:p w14:paraId="26EA915F" w14:textId="3AB85BD5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41,3</w:t>
            </w:r>
          </w:p>
        </w:tc>
        <w:tc>
          <w:tcPr>
            <w:tcW w:w="831" w:type="pct"/>
            <w:noWrap/>
            <w:vAlign w:val="center"/>
            <w:hideMark/>
          </w:tcPr>
          <w:p w14:paraId="0FD7A0BD" w14:textId="37188176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42,7</w:t>
            </w:r>
          </w:p>
        </w:tc>
        <w:tc>
          <w:tcPr>
            <w:tcW w:w="831" w:type="pct"/>
            <w:noWrap/>
            <w:vAlign w:val="center"/>
            <w:hideMark/>
          </w:tcPr>
          <w:p w14:paraId="5E3E211D" w14:textId="147C92DA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41,6</w:t>
            </w:r>
          </w:p>
        </w:tc>
        <w:tc>
          <w:tcPr>
            <w:tcW w:w="831" w:type="pct"/>
            <w:noWrap/>
            <w:vAlign w:val="center"/>
            <w:hideMark/>
          </w:tcPr>
          <w:p w14:paraId="1089470E" w14:textId="35CED663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41,1</w:t>
            </w:r>
          </w:p>
        </w:tc>
      </w:tr>
      <w:tr w:rsidR="009B08A5" w:rsidRPr="009C2B67" w14:paraId="11A9A265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710F54B2" w14:textId="2984D874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31289F" w14:textId="469B9705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F054A0" w14:textId="6B2F05AD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AEB3127" w14:textId="55E08E5E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BC97365" w14:textId="1C392579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A5CB572" w14:textId="7D93BCB1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24,7</w:t>
            </w:r>
          </w:p>
        </w:tc>
      </w:tr>
      <w:tr w:rsidR="009B08A5" w:rsidRPr="009C2B67" w14:paraId="756BBAF6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33C7B736" w14:textId="42C62C3B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31" w:type="pct"/>
            <w:noWrap/>
            <w:vAlign w:val="center"/>
            <w:hideMark/>
          </w:tcPr>
          <w:p w14:paraId="0FCC6724" w14:textId="3BA938B6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49,5</w:t>
            </w:r>
          </w:p>
        </w:tc>
        <w:tc>
          <w:tcPr>
            <w:tcW w:w="831" w:type="pct"/>
            <w:noWrap/>
            <w:vAlign w:val="center"/>
            <w:hideMark/>
          </w:tcPr>
          <w:p w14:paraId="2F9D7F5C" w14:textId="7CC19618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48,7</w:t>
            </w:r>
          </w:p>
        </w:tc>
        <w:tc>
          <w:tcPr>
            <w:tcW w:w="831" w:type="pct"/>
            <w:noWrap/>
            <w:vAlign w:val="center"/>
            <w:hideMark/>
          </w:tcPr>
          <w:p w14:paraId="482BB780" w14:textId="2ED7E0D4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43,9</w:t>
            </w:r>
          </w:p>
        </w:tc>
        <w:tc>
          <w:tcPr>
            <w:tcW w:w="831" w:type="pct"/>
            <w:noWrap/>
            <w:vAlign w:val="center"/>
            <w:hideMark/>
          </w:tcPr>
          <w:p w14:paraId="502B837D" w14:textId="5E0433C7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46,1</w:t>
            </w:r>
          </w:p>
        </w:tc>
        <w:tc>
          <w:tcPr>
            <w:tcW w:w="831" w:type="pct"/>
            <w:noWrap/>
            <w:vAlign w:val="center"/>
            <w:hideMark/>
          </w:tcPr>
          <w:p w14:paraId="30603205" w14:textId="48F33B2B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48,1</w:t>
            </w:r>
          </w:p>
        </w:tc>
      </w:tr>
      <w:tr w:rsidR="009B08A5" w:rsidRPr="009C2B67" w14:paraId="7520A6CF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40F064B5" w14:textId="212D3140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154389C" w14:textId="5DBD6EAB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70CB619" w14:textId="36940533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DB2DFD5" w14:textId="595A789F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241C6DF" w14:textId="64B38BE2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0772059" w14:textId="3E57C84F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</w:tr>
      <w:tr w:rsidR="009B08A5" w:rsidRPr="009C2B67" w14:paraId="677E765A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00AC410D" w14:textId="16437E04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31" w:type="pct"/>
            <w:noWrap/>
            <w:vAlign w:val="center"/>
            <w:hideMark/>
          </w:tcPr>
          <w:p w14:paraId="6B483350" w14:textId="3A25BC90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324</w:t>
            </w:r>
          </w:p>
        </w:tc>
        <w:tc>
          <w:tcPr>
            <w:tcW w:w="831" w:type="pct"/>
            <w:noWrap/>
            <w:vAlign w:val="center"/>
            <w:hideMark/>
          </w:tcPr>
          <w:p w14:paraId="4BE5689E" w14:textId="5A8EB941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334,5</w:t>
            </w:r>
          </w:p>
        </w:tc>
        <w:tc>
          <w:tcPr>
            <w:tcW w:w="831" w:type="pct"/>
            <w:noWrap/>
            <w:vAlign w:val="center"/>
            <w:hideMark/>
          </w:tcPr>
          <w:p w14:paraId="3AEB51A3" w14:textId="4B759A6B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331,1</w:t>
            </w:r>
          </w:p>
        </w:tc>
        <w:tc>
          <w:tcPr>
            <w:tcW w:w="831" w:type="pct"/>
            <w:noWrap/>
            <w:vAlign w:val="center"/>
            <w:hideMark/>
          </w:tcPr>
          <w:p w14:paraId="70A7A4B1" w14:textId="350F293D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339,9</w:t>
            </w:r>
          </w:p>
        </w:tc>
        <w:tc>
          <w:tcPr>
            <w:tcW w:w="831" w:type="pct"/>
            <w:noWrap/>
            <w:vAlign w:val="center"/>
            <w:hideMark/>
          </w:tcPr>
          <w:p w14:paraId="6A660944" w14:textId="27DBBDCF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352,8</w:t>
            </w:r>
          </w:p>
        </w:tc>
      </w:tr>
      <w:tr w:rsidR="009B08A5" w:rsidRPr="009C2B67" w14:paraId="42B15658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798F562D" w14:textId="05F4FBA3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AE9E361" w14:textId="49991025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9C4AA6C" w14:textId="676589F2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8CAD531" w14:textId="23ED439D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861781E" w14:textId="35F95101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E49DD09" w14:textId="39676316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18,5</w:t>
            </w:r>
          </w:p>
        </w:tc>
      </w:tr>
      <w:tr w:rsidR="009B08A5" w:rsidRPr="009C2B67" w14:paraId="5AEF8E75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284A5107" w14:textId="17A6B63F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31" w:type="pct"/>
            <w:noWrap/>
            <w:vAlign w:val="center"/>
            <w:hideMark/>
          </w:tcPr>
          <w:p w14:paraId="461331F7" w14:textId="2B703F14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246,5</w:t>
            </w:r>
          </w:p>
        </w:tc>
        <w:tc>
          <w:tcPr>
            <w:tcW w:w="831" w:type="pct"/>
            <w:noWrap/>
            <w:vAlign w:val="center"/>
            <w:hideMark/>
          </w:tcPr>
          <w:p w14:paraId="6970A1F3" w14:textId="44AD297B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255,4</w:t>
            </w:r>
          </w:p>
        </w:tc>
        <w:tc>
          <w:tcPr>
            <w:tcW w:w="831" w:type="pct"/>
            <w:noWrap/>
            <w:vAlign w:val="center"/>
            <w:hideMark/>
          </w:tcPr>
          <w:p w14:paraId="2101E396" w14:textId="74570020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218,4</w:t>
            </w:r>
          </w:p>
        </w:tc>
        <w:tc>
          <w:tcPr>
            <w:tcW w:w="831" w:type="pct"/>
            <w:noWrap/>
            <w:vAlign w:val="center"/>
            <w:hideMark/>
          </w:tcPr>
          <w:p w14:paraId="6084B214" w14:textId="25F7EE14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229,1</w:t>
            </w:r>
          </w:p>
        </w:tc>
        <w:tc>
          <w:tcPr>
            <w:tcW w:w="831" w:type="pct"/>
            <w:noWrap/>
            <w:vAlign w:val="center"/>
            <w:hideMark/>
          </w:tcPr>
          <w:p w14:paraId="5DB09922" w14:textId="32C25A83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220,6</w:t>
            </w:r>
          </w:p>
        </w:tc>
      </w:tr>
      <w:tr w:rsidR="009B08A5" w:rsidRPr="009C2B67" w14:paraId="1CBEE8F8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333907EE" w14:textId="44A40D3A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DF1FEBE" w14:textId="5C951468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C68B3A" w14:textId="5B92779C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388,5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6D7FF7E" w14:textId="2CBC665A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378,6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71734B" w14:textId="2CD91724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389,4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660DB04" w14:textId="4BB4BB11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382,6</w:t>
            </w:r>
          </w:p>
        </w:tc>
      </w:tr>
      <w:tr w:rsidR="009B08A5" w:rsidRPr="009C2B67" w14:paraId="5456B0CD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62FC34A1" w14:textId="1FB909DB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31" w:type="pct"/>
            <w:noWrap/>
            <w:vAlign w:val="center"/>
            <w:hideMark/>
          </w:tcPr>
          <w:p w14:paraId="007BE9B8" w14:textId="7A44EA47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776,4</w:t>
            </w:r>
          </w:p>
        </w:tc>
        <w:tc>
          <w:tcPr>
            <w:tcW w:w="831" w:type="pct"/>
            <w:noWrap/>
            <w:vAlign w:val="center"/>
            <w:hideMark/>
          </w:tcPr>
          <w:p w14:paraId="2CC1FA88" w14:textId="6CFE2C31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762,9</w:t>
            </w:r>
          </w:p>
        </w:tc>
        <w:tc>
          <w:tcPr>
            <w:tcW w:w="831" w:type="pct"/>
            <w:noWrap/>
            <w:vAlign w:val="center"/>
            <w:hideMark/>
          </w:tcPr>
          <w:p w14:paraId="28B50036" w14:textId="00071028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719,6</w:t>
            </w:r>
          </w:p>
        </w:tc>
        <w:tc>
          <w:tcPr>
            <w:tcW w:w="831" w:type="pct"/>
            <w:noWrap/>
            <w:vAlign w:val="center"/>
            <w:hideMark/>
          </w:tcPr>
          <w:p w14:paraId="42D5DD90" w14:textId="653D45C6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748,3</w:t>
            </w:r>
          </w:p>
        </w:tc>
        <w:tc>
          <w:tcPr>
            <w:tcW w:w="831" w:type="pct"/>
            <w:noWrap/>
            <w:vAlign w:val="center"/>
            <w:hideMark/>
          </w:tcPr>
          <w:p w14:paraId="21A1B984" w14:textId="026E9B4E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760,2</w:t>
            </w:r>
          </w:p>
        </w:tc>
      </w:tr>
      <w:tr w:rsidR="009B08A5" w:rsidRPr="009C2B67" w14:paraId="5519493F" w14:textId="77777777" w:rsidTr="0057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1CC99CFD" w14:textId="473D3008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D985AB1" w14:textId="6FE8642B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423,1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8DC2EC3" w14:textId="5EB4A854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399,5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FACF6D" w14:textId="4E1A29C1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F4413E" w14:textId="6964E20A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388,5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E77CDA6" w14:textId="6C9A3819" w:rsidR="009B08A5" w:rsidRPr="009C2B67" w:rsidRDefault="009B08A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387,4</w:t>
            </w:r>
          </w:p>
        </w:tc>
      </w:tr>
      <w:tr w:rsidR="009B08A5" w:rsidRPr="009C2B67" w14:paraId="10838F12" w14:textId="77777777" w:rsidTr="005707C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461BDE1D" w14:textId="50F8AB1A" w:rsidR="009B08A5" w:rsidRPr="009C2B67" w:rsidRDefault="009B08A5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31" w:type="pct"/>
            <w:noWrap/>
            <w:vAlign w:val="center"/>
            <w:hideMark/>
          </w:tcPr>
          <w:p w14:paraId="3624CB6A" w14:textId="2BBC5FEB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136,3</w:t>
            </w:r>
          </w:p>
        </w:tc>
        <w:tc>
          <w:tcPr>
            <w:tcW w:w="831" w:type="pct"/>
            <w:noWrap/>
            <w:vAlign w:val="center"/>
            <w:hideMark/>
          </w:tcPr>
          <w:p w14:paraId="3C9C62EC" w14:textId="630767BE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138,1</w:t>
            </w:r>
          </w:p>
        </w:tc>
        <w:tc>
          <w:tcPr>
            <w:tcW w:w="831" w:type="pct"/>
            <w:noWrap/>
            <w:vAlign w:val="center"/>
            <w:hideMark/>
          </w:tcPr>
          <w:p w14:paraId="568BC12A" w14:textId="2F5C74BF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134,4</w:t>
            </w:r>
          </w:p>
        </w:tc>
        <w:tc>
          <w:tcPr>
            <w:tcW w:w="831" w:type="pct"/>
            <w:noWrap/>
            <w:vAlign w:val="center"/>
            <w:hideMark/>
          </w:tcPr>
          <w:p w14:paraId="4A7E4265" w14:textId="1DD351B2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137,1</w:t>
            </w:r>
          </w:p>
        </w:tc>
        <w:tc>
          <w:tcPr>
            <w:tcW w:w="831" w:type="pct"/>
            <w:noWrap/>
            <w:vAlign w:val="center"/>
            <w:hideMark/>
          </w:tcPr>
          <w:p w14:paraId="68C60A3C" w14:textId="2CF03468" w:rsidR="009B08A5" w:rsidRPr="009C2B67" w:rsidRDefault="009B08A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