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2.42: Sản lượng dứa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96"/>
        <w:gridCol w:w="1510"/>
        <w:gridCol w:w="1508"/>
        <w:gridCol w:w="1508"/>
        <w:gridCol w:w="1508"/>
        <w:gridCol w:w="1507"/>
      </w:tblGrid>
      <w:tr w:rsidR="00AE7F9B" w:rsidRPr="009C2B67" w14:paraId="549AD304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6F7D100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3" w:type="pct"/>
            <w:noWrap/>
            <w:vAlign w:val="center"/>
            <w:hideMark/>
          </w:tcPr>
          <w:p w14:paraId="1C19DEE5" w14:textId="77777777" w:rsidR="00AE7F9B" w:rsidRPr="009C2B67" w:rsidRDefault="00AE7F9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2" w:type="pct"/>
            <w:noWrap/>
            <w:vAlign w:val="center"/>
            <w:hideMark/>
          </w:tcPr>
          <w:p w14:paraId="2788AE44" w14:textId="77777777" w:rsidR="00AE7F9B" w:rsidRPr="009C2B67" w:rsidRDefault="00AE7F9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2" w:type="pct"/>
            <w:noWrap/>
            <w:vAlign w:val="center"/>
            <w:hideMark/>
          </w:tcPr>
          <w:p w14:paraId="41922D96" w14:textId="77777777" w:rsidR="00AE7F9B" w:rsidRPr="009C2B67" w:rsidRDefault="00AE7F9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2" w:type="pct"/>
            <w:noWrap/>
            <w:vAlign w:val="center"/>
            <w:hideMark/>
          </w:tcPr>
          <w:p w14:paraId="1FEBA6E4" w14:textId="77777777" w:rsidR="00AE7F9B" w:rsidRPr="009C2B67" w:rsidRDefault="00AE7F9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82" w:type="pct"/>
            <w:noWrap/>
            <w:vAlign w:val="center"/>
            <w:hideMark/>
          </w:tcPr>
          <w:p w14:paraId="2E6E32AD" w14:textId="77777777" w:rsidR="00AE7F9B" w:rsidRPr="009C2B67" w:rsidRDefault="00AE7F9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AE7F9B" w:rsidRPr="009C2B67" w14:paraId="06ACBE4C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29E14D2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591AA5D" w14:textId="1ACD65A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575,7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0415EBF" w14:textId="2AE5079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775,8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6DC7844" w14:textId="214D966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842,3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2FE88FE" w14:textId="64E62BA6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965,7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9DA4C45" w14:textId="4ED95B1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975,7</w:t>
            </w:r>
          </w:p>
        </w:tc>
      </w:tr>
      <w:tr w:rsidR="00AE7F9B" w:rsidRPr="009C2B67" w14:paraId="2867DC95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C0D2B2C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3" w:type="pct"/>
            <w:vAlign w:val="center"/>
            <w:hideMark/>
          </w:tcPr>
          <w:p w14:paraId="103E0E5B" w14:textId="261BA56B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651,1</w:t>
            </w:r>
          </w:p>
        </w:tc>
        <w:tc>
          <w:tcPr>
            <w:tcW w:w="782" w:type="pct"/>
            <w:vAlign w:val="center"/>
            <w:hideMark/>
          </w:tcPr>
          <w:p w14:paraId="37B96498" w14:textId="29A72D9B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647,4</w:t>
            </w:r>
          </w:p>
        </w:tc>
        <w:tc>
          <w:tcPr>
            <w:tcW w:w="782" w:type="pct"/>
            <w:vAlign w:val="center"/>
            <w:hideMark/>
          </w:tcPr>
          <w:p w14:paraId="5E54E326" w14:textId="04E924C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716,3</w:t>
            </w:r>
          </w:p>
        </w:tc>
        <w:tc>
          <w:tcPr>
            <w:tcW w:w="782" w:type="pct"/>
            <w:vAlign w:val="center"/>
            <w:hideMark/>
          </w:tcPr>
          <w:p w14:paraId="799B1107" w14:textId="0274005F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758,2</w:t>
            </w:r>
          </w:p>
        </w:tc>
        <w:tc>
          <w:tcPr>
            <w:tcW w:w="782" w:type="pct"/>
            <w:noWrap/>
            <w:vAlign w:val="center"/>
            <w:hideMark/>
          </w:tcPr>
          <w:p w14:paraId="4CE92CC8" w14:textId="01B52F2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777,9</w:t>
            </w:r>
          </w:p>
        </w:tc>
      </w:tr>
      <w:tr w:rsidR="00AE7F9B" w:rsidRPr="009C2B67" w14:paraId="69304C5D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386177F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A403509" w14:textId="03C018BF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32.625,3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C3F6233" w14:textId="4920B85A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31.304,8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6A726C1" w14:textId="35612211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45.848,1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58686FD" w14:textId="33080F1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46.483,1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4F57FAF" w14:textId="7E95034E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48.868,2</w:t>
            </w:r>
          </w:p>
        </w:tc>
      </w:tr>
      <w:tr w:rsidR="00AE7F9B" w:rsidRPr="009C2B67" w14:paraId="00E4D32F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CEE8C49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3" w:type="pct"/>
            <w:vAlign w:val="center"/>
            <w:hideMark/>
          </w:tcPr>
          <w:p w14:paraId="6688BA10" w14:textId="415000CB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5.436,3</w:t>
            </w:r>
          </w:p>
        </w:tc>
        <w:tc>
          <w:tcPr>
            <w:tcW w:w="782" w:type="pct"/>
            <w:vAlign w:val="center"/>
            <w:hideMark/>
          </w:tcPr>
          <w:p w14:paraId="2656E73C" w14:textId="3CB5CB0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5.978,5</w:t>
            </w:r>
          </w:p>
        </w:tc>
        <w:tc>
          <w:tcPr>
            <w:tcW w:w="782" w:type="pct"/>
            <w:vAlign w:val="center"/>
            <w:hideMark/>
          </w:tcPr>
          <w:p w14:paraId="6EF1A017" w14:textId="306F41D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6.206,1</w:t>
            </w:r>
          </w:p>
        </w:tc>
        <w:tc>
          <w:tcPr>
            <w:tcW w:w="782" w:type="pct"/>
            <w:vAlign w:val="center"/>
            <w:hideMark/>
          </w:tcPr>
          <w:p w14:paraId="46979481" w14:textId="4B8B91E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6.189,7</w:t>
            </w:r>
          </w:p>
        </w:tc>
        <w:tc>
          <w:tcPr>
            <w:tcW w:w="782" w:type="pct"/>
            <w:noWrap/>
            <w:vAlign w:val="center"/>
            <w:hideMark/>
          </w:tcPr>
          <w:p w14:paraId="40290655" w14:textId="73B8E5F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7.555,6</w:t>
            </w:r>
          </w:p>
        </w:tc>
      </w:tr>
      <w:tr w:rsidR="00AE7F9B" w:rsidRPr="009C2B67" w14:paraId="6CF3CE8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5865F8E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F0CAE3D" w14:textId="7473E80C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231,4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48555CA" w14:textId="388CE73C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353,5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A391B80" w14:textId="736A7892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544,0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BE0AD4F" w14:textId="615B9F1B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643,2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5655ED5" w14:textId="294ED1D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950,0</w:t>
            </w:r>
          </w:p>
        </w:tc>
      </w:tr>
      <w:tr w:rsidR="00AE7F9B" w:rsidRPr="009C2B67" w14:paraId="1F7B4E5C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046A68C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3" w:type="pct"/>
            <w:vAlign w:val="center"/>
            <w:hideMark/>
          </w:tcPr>
          <w:p w14:paraId="117027CC" w14:textId="294AF39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567,4</w:t>
            </w:r>
          </w:p>
        </w:tc>
        <w:tc>
          <w:tcPr>
            <w:tcW w:w="782" w:type="pct"/>
            <w:vAlign w:val="center"/>
            <w:hideMark/>
          </w:tcPr>
          <w:p w14:paraId="16B375E8" w14:textId="70C775C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2.870,4</w:t>
            </w:r>
          </w:p>
        </w:tc>
        <w:tc>
          <w:tcPr>
            <w:tcW w:w="782" w:type="pct"/>
            <w:vAlign w:val="center"/>
            <w:hideMark/>
          </w:tcPr>
          <w:p w14:paraId="7DBF12FA" w14:textId="7AD3CB2D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3.397,0</w:t>
            </w:r>
          </w:p>
        </w:tc>
        <w:tc>
          <w:tcPr>
            <w:tcW w:w="782" w:type="pct"/>
            <w:vAlign w:val="center"/>
            <w:hideMark/>
          </w:tcPr>
          <w:p w14:paraId="26480EE3" w14:textId="1FF38FD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3.160,0</w:t>
            </w:r>
          </w:p>
        </w:tc>
        <w:tc>
          <w:tcPr>
            <w:tcW w:w="782" w:type="pct"/>
            <w:noWrap/>
            <w:vAlign w:val="center"/>
            <w:hideMark/>
          </w:tcPr>
          <w:p w14:paraId="356FDCED" w14:textId="362BBC1D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3.210,0</w:t>
            </w:r>
          </w:p>
        </w:tc>
      </w:tr>
      <w:tr w:rsidR="00AE7F9B" w:rsidRPr="009C2B67" w14:paraId="2F7B288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879E63A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78231DC" w14:textId="122B6E9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2.696,8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8BFA940" w14:textId="2522240C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2.725,1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BCCDE68" w14:textId="53A0F161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1.601,1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D7D13AB" w14:textId="5288783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1.636,5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26889CB" w14:textId="12DC3BDE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1.625,2</w:t>
            </w:r>
          </w:p>
        </w:tc>
      </w:tr>
      <w:tr w:rsidR="00AE7F9B" w:rsidRPr="009C2B67" w14:paraId="4BE226F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2CFBA83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3" w:type="pct"/>
            <w:vAlign w:val="center"/>
            <w:hideMark/>
          </w:tcPr>
          <w:p w14:paraId="1632EEC9" w14:textId="376D3B0D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1.317,6</w:t>
            </w:r>
          </w:p>
        </w:tc>
        <w:tc>
          <w:tcPr>
            <w:tcW w:w="782" w:type="pct"/>
            <w:vAlign w:val="center"/>
            <w:hideMark/>
          </w:tcPr>
          <w:p w14:paraId="3AFF5B87" w14:textId="4D9BD1D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1.576,0</w:t>
            </w:r>
          </w:p>
        </w:tc>
        <w:tc>
          <w:tcPr>
            <w:tcW w:w="782" w:type="pct"/>
            <w:vAlign w:val="center"/>
            <w:hideMark/>
          </w:tcPr>
          <w:p w14:paraId="716720F5" w14:textId="7B6AE81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1.583,0</w:t>
            </w:r>
          </w:p>
        </w:tc>
        <w:tc>
          <w:tcPr>
            <w:tcW w:w="782" w:type="pct"/>
            <w:vAlign w:val="center"/>
            <w:hideMark/>
          </w:tcPr>
          <w:p w14:paraId="1C684BD2" w14:textId="2501A13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1.599,9</w:t>
            </w:r>
          </w:p>
        </w:tc>
        <w:tc>
          <w:tcPr>
            <w:tcW w:w="782" w:type="pct"/>
            <w:noWrap/>
            <w:vAlign w:val="center"/>
            <w:hideMark/>
          </w:tcPr>
          <w:p w14:paraId="683171A8" w14:textId="5E5F2B9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1.667,9</w:t>
            </w:r>
          </w:p>
        </w:tc>
      </w:tr>
      <w:tr w:rsidR="00AE7F9B" w:rsidRPr="009C2B67" w14:paraId="42BDBEF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DFE22B5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9864415" w14:textId="0CD1D61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4.285,7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EEEBAAA" w14:textId="6DBF6FE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4.226,5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77BC7D9" w14:textId="43CF926D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3.952,1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2AEC398" w14:textId="35E25EF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4.018,7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592907C" w14:textId="472EA48A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4.320,3</w:t>
            </w:r>
          </w:p>
        </w:tc>
      </w:tr>
      <w:tr w:rsidR="00AE7F9B" w:rsidRPr="009C2B67" w14:paraId="78F88FF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453BC03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3" w:type="pct"/>
            <w:vAlign w:val="center"/>
            <w:hideMark/>
          </w:tcPr>
          <w:p w14:paraId="1B606DFF" w14:textId="1EF792D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2.402,2</w:t>
            </w:r>
          </w:p>
        </w:tc>
        <w:tc>
          <w:tcPr>
            <w:tcW w:w="782" w:type="pct"/>
            <w:vAlign w:val="center"/>
            <w:hideMark/>
          </w:tcPr>
          <w:p w14:paraId="5D689E3C" w14:textId="047A3CD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2.128,3</w:t>
            </w:r>
          </w:p>
        </w:tc>
        <w:tc>
          <w:tcPr>
            <w:tcW w:w="782" w:type="pct"/>
            <w:vAlign w:val="center"/>
            <w:hideMark/>
          </w:tcPr>
          <w:p w14:paraId="118B5265" w14:textId="1F1C50B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2.330,4</w:t>
            </w:r>
          </w:p>
        </w:tc>
        <w:tc>
          <w:tcPr>
            <w:tcW w:w="782" w:type="pct"/>
            <w:vAlign w:val="center"/>
            <w:hideMark/>
          </w:tcPr>
          <w:p w14:paraId="28E4A411" w14:textId="1D0F87D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1.925,0</w:t>
            </w:r>
          </w:p>
        </w:tc>
        <w:tc>
          <w:tcPr>
            <w:tcW w:w="782" w:type="pct"/>
            <w:noWrap/>
            <w:vAlign w:val="center"/>
            <w:hideMark/>
          </w:tcPr>
          <w:p w14:paraId="6676DC91" w14:textId="1F50731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1.920,0</w:t>
            </w:r>
          </w:p>
        </w:tc>
      </w:tr>
      <w:tr w:rsidR="00AE7F9B" w:rsidRPr="009C2B67" w14:paraId="4C85C1F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2B73EFB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AF81DFD" w14:textId="112E481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2.254,0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BA36807" w14:textId="34DBC38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1.912,9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6DA846C" w14:textId="745B93AB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2.274,1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816FFB2" w14:textId="5957410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2.028,7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55C2F0C" w14:textId="683654A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2.092,9</w:t>
            </w:r>
          </w:p>
        </w:tc>
      </w:tr>
      <w:tr w:rsidR="00AE7F9B" w:rsidRPr="009C2B67" w14:paraId="77BC0376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426EFC11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3" w:type="pct"/>
            <w:vAlign w:val="center"/>
            <w:hideMark/>
          </w:tcPr>
          <w:p w14:paraId="36C90220" w14:textId="1B53E3D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13.452,0</w:t>
            </w:r>
          </w:p>
        </w:tc>
        <w:tc>
          <w:tcPr>
            <w:tcW w:w="782" w:type="pct"/>
            <w:vAlign w:val="center"/>
            <w:hideMark/>
          </w:tcPr>
          <w:p w14:paraId="58635952" w14:textId="3DD18C3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13.541,9</w:t>
            </w:r>
          </w:p>
        </w:tc>
        <w:tc>
          <w:tcPr>
            <w:tcW w:w="782" w:type="pct"/>
            <w:vAlign w:val="center"/>
            <w:hideMark/>
          </w:tcPr>
          <w:p w14:paraId="76667481" w14:textId="3084FE68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13.560,6</w:t>
            </w:r>
          </w:p>
        </w:tc>
        <w:tc>
          <w:tcPr>
            <w:tcW w:w="782" w:type="pct"/>
            <w:vAlign w:val="center"/>
            <w:hideMark/>
          </w:tcPr>
          <w:p w14:paraId="53907146" w14:textId="7260DA6B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13.805,1</w:t>
            </w:r>
          </w:p>
        </w:tc>
        <w:tc>
          <w:tcPr>
            <w:tcW w:w="782" w:type="pct"/>
            <w:noWrap/>
            <w:vAlign w:val="center"/>
            <w:hideMark/>
          </w:tcPr>
          <w:p w14:paraId="6756605F" w14:textId="39EC0E4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13.685,0</w:t>
            </w:r>
          </w:p>
        </w:tc>
      </w:tr>
      <w:tr w:rsidR="00AE7F9B" w:rsidRPr="009C2B67" w14:paraId="5102CF7D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02DDB5BD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E91CE7B" w14:textId="14C836B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3.067,3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AAB0EB8" w14:textId="502E70BB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3.327,9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F605EA4" w14:textId="56F0145A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3.114,4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F1BA375" w14:textId="4A52A496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3.143,1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25A65DE" w14:textId="710FE30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3.202,0</w:t>
            </w:r>
          </w:p>
        </w:tc>
      </w:tr>
      <w:tr w:rsidR="00AE7F9B" w:rsidRPr="009C2B67" w14:paraId="27539D0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3DEC014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83" w:type="pct"/>
            <w:vAlign w:val="center"/>
            <w:hideMark/>
          </w:tcPr>
          <w:p w14:paraId="437BBF05" w14:textId="55467BE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99,3</w:t>
            </w:r>
          </w:p>
        </w:tc>
        <w:tc>
          <w:tcPr>
            <w:tcW w:w="782" w:type="pct"/>
            <w:vAlign w:val="center"/>
            <w:hideMark/>
          </w:tcPr>
          <w:p w14:paraId="7D5BF11D" w14:textId="2568EE9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99,0</w:t>
            </w:r>
          </w:p>
        </w:tc>
        <w:tc>
          <w:tcPr>
            <w:tcW w:w="782" w:type="pct"/>
            <w:vAlign w:val="center"/>
            <w:hideMark/>
          </w:tcPr>
          <w:p w14:paraId="4B3DDE9E" w14:textId="04F476C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108,5</w:t>
            </w:r>
          </w:p>
        </w:tc>
        <w:tc>
          <w:tcPr>
            <w:tcW w:w="782" w:type="pct"/>
            <w:vAlign w:val="center"/>
            <w:hideMark/>
          </w:tcPr>
          <w:p w14:paraId="1F92419F" w14:textId="290ED9F8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112,7</w:t>
            </w:r>
          </w:p>
        </w:tc>
        <w:tc>
          <w:tcPr>
            <w:tcW w:w="782" w:type="pct"/>
            <w:noWrap/>
            <w:vAlign w:val="center"/>
            <w:hideMark/>
          </w:tcPr>
          <w:p w14:paraId="48EC2BA8" w14:textId="7FA01D8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117,5</w:t>
            </w:r>
          </w:p>
        </w:tc>
      </w:tr>
      <w:tr w:rsidR="00AE7F9B" w:rsidRPr="009C2B67" w14:paraId="7142E4C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DBBFCF2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FE39CDE" w14:textId="03DC497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60.202,6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A05B908" w14:textId="290E4E6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68.509,9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8982D36" w14:textId="24D95A9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70.444,7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10B717F" w14:textId="44F334D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69.786,3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F0DD8CD" w14:textId="32FBF18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70.461,2</w:t>
            </w:r>
          </w:p>
        </w:tc>
      </w:tr>
      <w:tr w:rsidR="00AE7F9B" w:rsidRPr="009C2B67" w14:paraId="2F5D4E25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E4F5187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83" w:type="pct"/>
            <w:vAlign w:val="center"/>
            <w:hideMark/>
          </w:tcPr>
          <w:p w14:paraId="33F77A8A" w14:textId="1CC179F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71.348,1</w:t>
            </w:r>
          </w:p>
        </w:tc>
        <w:tc>
          <w:tcPr>
            <w:tcW w:w="782" w:type="pct"/>
            <w:vAlign w:val="center"/>
            <w:hideMark/>
          </w:tcPr>
          <w:p w14:paraId="3824D973" w14:textId="20CA4CC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72.217,2</w:t>
            </w:r>
          </w:p>
        </w:tc>
        <w:tc>
          <w:tcPr>
            <w:tcW w:w="782" w:type="pct"/>
            <w:vAlign w:val="center"/>
            <w:hideMark/>
          </w:tcPr>
          <w:p w14:paraId="78B6D808" w14:textId="13021A2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84.853,3</w:t>
            </w:r>
          </w:p>
        </w:tc>
        <w:tc>
          <w:tcPr>
            <w:tcW w:w="782" w:type="pct"/>
            <w:vAlign w:val="center"/>
            <w:hideMark/>
          </w:tcPr>
          <w:p w14:paraId="198AA125" w14:textId="77470109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90.075,5</w:t>
            </w:r>
          </w:p>
        </w:tc>
        <w:tc>
          <w:tcPr>
            <w:tcW w:w="782" w:type="pct"/>
            <w:noWrap/>
            <w:vAlign w:val="center"/>
            <w:hideMark/>
          </w:tcPr>
          <w:p w14:paraId="7654D431" w14:textId="5F5350F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96.946,4</w:t>
            </w:r>
          </w:p>
        </w:tc>
      </w:tr>
      <w:tr w:rsidR="00AE7F9B" w:rsidRPr="009C2B67" w14:paraId="709EE23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298B9C1D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BF0C0A0" w14:textId="522D86BF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31.314,7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E1AADE5" w14:textId="409FC18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32.524,8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08DCFBB" w14:textId="7787751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36.442,3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B6712D9" w14:textId="71233FC6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36.955,4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C4AE779" w14:textId="2AA8B8C2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38.703,1</w:t>
            </w:r>
          </w:p>
        </w:tc>
      </w:tr>
      <w:tr w:rsidR="00AE7F9B" w:rsidRPr="009C2B67" w14:paraId="17DC1EB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A5999AC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3" w:type="pct"/>
            <w:vAlign w:val="center"/>
            <w:hideMark/>
          </w:tcPr>
          <w:p w14:paraId="7A6923C9" w14:textId="057BCDD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1.017,0</w:t>
            </w:r>
          </w:p>
        </w:tc>
        <w:tc>
          <w:tcPr>
            <w:tcW w:w="782" w:type="pct"/>
            <w:vAlign w:val="center"/>
            <w:hideMark/>
          </w:tcPr>
          <w:p w14:paraId="2E8EE116" w14:textId="3E7E5F99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1.004,0</w:t>
            </w:r>
          </w:p>
        </w:tc>
        <w:tc>
          <w:tcPr>
            <w:tcW w:w="782" w:type="pct"/>
            <w:vAlign w:val="center"/>
            <w:hideMark/>
          </w:tcPr>
          <w:p w14:paraId="3A5DE7A1" w14:textId="034CF69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984,0</w:t>
            </w:r>
          </w:p>
        </w:tc>
        <w:tc>
          <w:tcPr>
            <w:tcW w:w="782" w:type="pct"/>
            <w:vAlign w:val="center"/>
            <w:hideMark/>
          </w:tcPr>
          <w:p w14:paraId="3F8BCEC6" w14:textId="07C570E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1.022,0</w:t>
            </w:r>
          </w:p>
        </w:tc>
        <w:tc>
          <w:tcPr>
            <w:tcW w:w="782" w:type="pct"/>
            <w:noWrap/>
            <w:vAlign w:val="center"/>
            <w:hideMark/>
          </w:tcPr>
          <w:p w14:paraId="7188601D" w14:textId="6498E98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1.152,0</w:t>
            </w:r>
          </w:p>
        </w:tc>
      </w:tr>
      <w:tr w:rsidR="00AE7F9B" w:rsidRPr="009C2B67" w14:paraId="38BD3E9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2940935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4321A36" w14:textId="78411E3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2.956,0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1244916" w14:textId="61C59F9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2.580,3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8147EB2" w14:textId="70C8A3C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2.573,4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54D6B39" w14:textId="1DE1B41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2.569,8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61758FA" w14:textId="43E8ABB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2.578,0</w:t>
            </w:r>
          </w:p>
        </w:tc>
      </w:tr>
      <w:tr w:rsidR="00AE7F9B" w:rsidRPr="009C2B67" w14:paraId="0CC766FB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4F181E65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3" w:type="pct"/>
            <w:vAlign w:val="center"/>
            <w:hideMark/>
          </w:tcPr>
          <w:p w14:paraId="6B52F137" w14:textId="2410DE2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1.733,6</w:t>
            </w:r>
          </w:p>
        </w:tc>
        <w:tc>
          <w:tcPr>
            <w:tcW w:w="782" w:type="pct"/>
            <w:vAlign w:val="center"/>
            <w:hideMark/>
          </w:tcPr>
          <w:p w14:paraId="67FCB3BA" w14:textId="2CF56ECB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1.780,0</w:t>
            </w:r>
          </w:p>
        </w:tc>
        <w:tc>
          <w:tcPr>
            <w:tcW w:w="782" w:type="pct"/>
            <w:vAlign w:val="center"/>
            <w:hideMark/>
          </w:tcPr>
          <w:p w14:paraId="6487E45F" w14:textId="75AF8A6C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2.029,0</w:t>
            </w:r>
          </w:p>
        </w:tc>
        <w:tc>
          <w:tcPr>
            <w:tcW w:w="782" w:type="pct"/>
            <w:vAlign w:val="center"/>
            <w:hideMark/>
          </w:tcPr>
          <w:p w14:paraId="4C510FBD" w14:textId="3D789DA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2.044,0</w:t>
            </w:r>
          </w:p>
        </w:tc>
        <w:tc>
          <w:tcPr>
            <w:tcW w:w="782" w:type="pct"/>
            <w:noWrap/>
            <w:vAlign w:val="center"/>
            <w:hideMark/>
          </w:tcPr>
          <w:p w14:paraId="5CD5AFD5" w14:textId="2FF4D9C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2.120,0</w:t>
            </w:r>
          </w:p>
        </w:tc>
      </w:tr>
      <w:tr w:rsidR="00AE7F9B" w:rsidRPr="009C2B67" w14:paraId="4193C40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8C6748A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071A54D" w14:textId="46877D2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20.710,0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2DF6CA4" w14:textId="635AFCF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20.090,0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057981C" w14:textId="23061C6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16.501,1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B733D6A" w14:textId="7C469EF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15.413,9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F080425" w14:textId="08DBCBCF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14.800,0</w:t>
            </w:r>
          </w:p>
        </w:tc>
      </w:tr>
      <w:tr w:rsidR="00AE7F9B" w:rsidRPr="009C2B67" w14:paraId="3000CC0B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CD3158E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3" w:type="pct"/>
            <w:vAlign w:val="center"/>
            <w:hideMark/>
          </w:tcPr>
          <w:p w14:paraId="28EED575" w14:textId="24CA2508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2.152,1</w:t>
            </w:r>
          </w:p>
        </w:tc>
        <w:tc>
          <w:tcPr>
            <w:tcW w:w="782" w:type="pct"/>
            <w:vAlign w:val="center"/>
            <w:hideMark/>
          </w:tcPr>
          <w:p w14:paraId="6D7FC06B" w14:textId="3D7EB7C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2.193,1</w:t>
            </w:r>
          </w:p>
        </w:tc>
        <w:tc>
          <w:tcPr>
            <w:tcW w:w="782" w:type="pct"/>
            <w:vAlign w:val="center"/>
            <w:hideMark/>
          </w:tcPr>
          <w:p w14:paraId="5905BDAF" w14:textId="5430D9B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2.427,7</w:t>
            </w:r>
          </w:p>
        </w:tc>
        <w:tc>
          <w:tcPr>
            <w:tcW w:w="782" w:type="pct"/>
            <w:vAlign w:val="center"/>
            <w:hideMark/>
          </w:tcPr>
          <w:p w14:paraId="4C4AC34E" w14:textId="66798658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2.501,2</w:t>
            </w:r>
          </w:p>
        </w:tc>
        <w:tc>
          <w:tcPr>
            <w:tcW w:w="782" w:type="pct"/>
            <w:noWrap/>
            <w:vAlign w:val="center"/>
            <w:hideMark/>
          </w:tcPr>
          <w:p w14:paraId="6B337448" w14:textId="7DCA12C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4.297,8</w:t>
            </w:r>
          </w:p>
        </w:tc>
      </w:tr>
      <w:tr w:rsidR="00AE7F9B" w:rsidRPr="009C2B67" w14:paraId="2E9E603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29A08C67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F370D0F" w14:textId="168F6DAC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1.061,2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DFCB06C" w14:textId="1B5117E1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1.023,3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208ED02" w14:textId="58999C3B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887,8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B795465" w14:textId="05E984E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703,0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8A78B78" w14:textId="1173B9E6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819,3</w:t>
            </w:r>
          </w:p>
        </w:tc>
      </w:tr>
      <w:tr w:rsidR="00AE7F9B" w:rsidRPr="009C2B67" w14:paraId="10186871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CDD43B2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3" w:type="pct"/>
            <w:vAlign w:val="center"/>
            <w:hideMark/>
          </w:tcPr>
          <w:p w14:paraId="1F7ABBDD" w14:textId="2468D71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2.219,4</w:t>
            </w:r>
          </w:p>
        </w:tc>
        <w:tc>
          <w:tcPr>
            <w:tcW w:w="782" w:type="pct"/>
            <w:vAlign w:val="center"/>
            <w:hideMark/>
          </w:tcPr>
          <w:p w14:paraId="4285C99A" w14:textId="26978EC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4.406,8</w:t>
            </w:r>
          </w:p>
        </w:tc>
        <w:tc>
          <w:tcPr>
            <w:tcW w:w="782" w:type="pct"/>
            <w:vAlign w:val="center"/>
            <w:hideMark/>
          </w:tcPr>
          <w:p w14:paraId="2193FB41" w14:textId="598E5CC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2.942,8</w:t>
            </w:r>
          </w:p>
        </w:tc>
        <w:tc>
          <w:tcPr>
            <w:tcW w:w="782" w:type="pct"/>
            <w:vAlign w:val="center"/>
            <w:hideMark/>
          </w:tcPr>
          <w:p w14:paraId="451AAC14" w14:textId="7033EE0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2.986,2</w:t>
            </w:r>
          </w:p>
        </w:tc>
        <w:tc>
          <w:tcPr>
            <w:tcW w:w="782" w:type="pct"/>
            <w:noWrap/>
            <w:vAlign w:val="center"/>
            <w:hideMark/>
          </w:tcPr>
          <w:p w14:paraId="2B484F56" w14:textId="2E55C09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2.840,9</w:t>
            </w:r>
          </w:p>
        </w:tc>
      </w:tr>
      <w:tr w:rsidR="00AE7F9B" w:rsidRPr="009C2B67" w14:paraId="35C8F3F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36B747F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C60DD84" w14:textId="37BFA02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23.311,9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B1EDF54" w14:textId="4012C32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22.673,2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A6A7334" w14:textId="6A106C7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25.953,1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0D27BFD" w14:textId="0CEA154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41.668,9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5EB7A8C" w14:textId="013043AD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57.513,3</w:t>
            </w:r>
          </w:p>
        </w:tc>
      </w:tr>
      <w:tr w:rsidR="00AE7F9B" w:rsidRPr="009C2B67" w14:paraId="5A6D4A26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9446A40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3" w:type="pct"/>
            <w:vAlign w:val="center"/>
            <w:hideMark/>
          </w:tcPr>
          <w:p w14:paraId="50AD0E70" w14:textId="423151D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4.098,2</w:t>
            </w:r>
          </w:p>
        </w:tc>
        <w:tc>
          <w:tcPr>
            <w:tcW w:w="782" w:type="pct"/>
            <w:vAlign w:val="center"/>
            <w:hideMark/>
          </w:tcPr>
          <w:p w14:paraId="1A0FBBD3" w14:textId="7103C59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3.946,5</w:t>
            </w:r>
          </w:p>
        </w:tc>
        <w:tc>
          <w:tcPr>
            <w:tcW w:w="782" w:type="pct"/>
            <w:vAlign w:val="center"/>
            <w:hideMark/>
          </w:tcPr>
          <w:p w14:paraId="68A55F06" w14:textId="197EFA2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3.568,9</w:t>
            </w:r>
          </w:p>
        </w:tc>
        <w:tc>
          <w:tcPr>
            <w:tcW w:w="782" w:type="pct"/>
            <w:vAlign w:val="center"/>
            <w:hideMark/>
          </w:tcPr>
          <w:p w14:paraId="2B3B4D10" w14:textId="77729B0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4.218,3</w:t>
            </w:r>
          </w:p>
        </w:tc>
        <w:tc>
          <w:tcPr>
            <w:tcW w:w="782" w:type="pct"/>
            <w:noWrap/>
            <w:vAlign w:val="center"/>
            <w:hideMark/>
          </w:tcPr>
          <w:p w14:paraId="1D081729" w14:textId="0358EB9B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4.415,7</w:t>
            </w:r>
          </w:p>
        </w:tc>
      </w:tr>
      <w:tr w:rsidR="00AE7F9B" w:rsidRPr="009C2B67" w14:paraId="00DD0DD4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2DC26DDF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6FDC43A" w14:textId="671D4A8A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19.041,0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05DB219" w14:textId="3C5157FD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21.077,4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586386E" w14:textId="5426C5A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26.073,4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92FBB83" w14:textId="350CA64A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33.081,4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7396B7A" w14:textId="590544B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26.795,6</w:t>
            </w:r>
          </w:p>
        </w:tc>
      </w:tr>
      <w:tr w:rsidR="00AE7F9B" w:rsidRPr="009C2B67" w14:paraId="4866CC3B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B681DB6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3" w:type="pct"/>
            <w:vAlign w:val="center"/>
            <w:hideMark/>
          </w:tcPr>
          <w:p w14:paraId="2448A297" w14:textId="02537047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868,7</w:t>
            </w:r>
          </w:p>
        </w:tc>
        <w:tc>
          <w:tcPr>
            <w:tcW w:w="782" w:type="pct"/>
            <w:vAlign w:val="center"/>
            <w:hideMark/>
          </w:tcPr>
          <w:p w14:paraId="11924723" w14:textId="66B4737B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888,4</w:t>
            </w:r>
          </w:p>
        </w:tc>
        <w:tc>
          <w:tcPr>
            <w:tcW w:w="782" w:type="pct"/>
            <w:vAlign w:val="center"/>
            <w:hideMark/>
          </w:tcPr>
          <w:p w14:paraId="33BFB9BF" w14:textId="45E860A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1.007,3</w:t>
            </w:r>
          </w:p>
        </w:tc>
        <w:tc>
          <w:tcPr>
            <w:tcW w:w="782" w:type="pct"/>
            <w:vAlign w:val="center"/>
            <w:hideMark/>
          </w:tcPr>
          <w:p w14:paraId="5D45986C" w14:textId="266B0FF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1.082,8</w:t>
            </w:r>
          </w:p>
        </w:tc>
        <w:tc>
          <w:tcPr>
            <w:tcW w:w="782" w:type="pct"/>
            <w:noWrap/>
            <w:vAlign w:val="center"/>
            <w:hideMark/>
          </w:tcPr>
          <w:p w14:paraId="51F53E60" w14:textId="2C06871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1.134,5</w:t>
            </w:r>
          </w:p>
        </w:tc>
      </w:tr>
      <w:tr w:rsidR="00AE7F9B" w:rsidRPr="009C2B67" w14:paraId="67BB68A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2AB5C7BB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ABC11AD" w14:textId="4B6AE1A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100,2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BFECAED" w14:textId="18DEEB3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187,8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8BBBEF7" w14:textId="0B9E420E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193,6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599CD8B" w14:textId="57BA7D7B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156,6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86F0FBC" w14:textId="6E981FB1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156,2</w:t>
            </w:r>
          </w:p>
        </w:tc>
      </w:tr>
      <w:tr w:rsidR="00AE7F9B" w:rsidRPr="009C2B67" w14:paraId="5000B916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BAAA1D7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3" w:type="pct"/>
            <w:vAlign w:val="center"/>
            <w:hideMark/>
          </w:tcPr>
          <w:p w14:paraId="7C0F8068" w14:textId="19BF021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1.016,6</w:t>
            </w:r>
          </w:p>
        </w:tc>
        <w:tc>
          <w:tcPr>
            <w:tcW w:w="782" w:type="pct"/>
            <w:vAlign w:val="center"/>
            <w:hideMark/>
          </w:tcPr>
          <w:p w14:paraId="79BE04AC" w14:textId="366CD9BB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1.067,6</w:t>
            </w:r>
          </w:p>
        </w:tc>
        <w:tc>
          <w:tcPr>
            <w:tcW w:w="782" w:type="pct"/>
            <w:vAlign w:val="center"/>
            <w:hideMark/>
          </w:tcPr>
          <w:p w14:paraId="09C63419" w14:textId="06929B1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1.638,2</w:t>
            </w:r>
          </w:p>
        </w:tc>
        <w:tc>
          <w:tcPr>
            <w:tcW w:w="782" w:type="pct"/>
            <w:vAlign w:val="center"/>
            <w:hideMark/>
          </w:tcPr>
          <w:p w14:paraId="13C94F11" w14:textId="5570BB8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1.945,4</w:t>
            </w:r>
          </w:p>
        </w:tc>
        <w:tc>
          <w:tcPr>
            <w:tcW w:w="782" w:type="pct"/>
            <w:noWrap/>
            <w:vAlign w:val="center"/>
            <w:hideMark/>
          </w:tcPr>
          <w:p w14:paraId="2CEB0A8E" w14:textId="2C5C3BB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2.029,3</w:t>
            </w:r>
          </w:p>
        </w:tc>
      </w:tr>
      <w:tr w:rsidR="00AE7F9B" w:rsidRPr="009C2B67" w14:paraId="5B5BA10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6C9501E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413618C" w14:textId="09D509CD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243.766,9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691F8BF" w14:textId="226ECFB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241.391,7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9009CC5" w14:textId="258B727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251.852,7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78ADBD3" w14:textId="0087A5B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260.780,0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5201894" w14:textId="6E1EF77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259.169,7</w:t>
            </w:r>
          </w:p>
        </w:tc>
      </w:tr>
      <w:tr w:rsidR="00AE7F9B" w:rsidRPr="009C2B67" w14:paraId="281C217F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53DA3BE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3" w:type="pct"/>
            <w:vAlign w:val="center"/>
            <w:hideMark/>
          </w:tcPr>
          <w:p w14:paraId="08BFA930" w14:textId="7C27D5E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132.037,4</w:t>
            </w:r>
          </w:p>
        </w:tc>
        <w:tc>
          <w:tcPr>
            <w:tcW w:w="782" w:type="pct"/>
            <w:vAlign w:val="center"/>
            <w:hideMark/>
          </w:tcPr>
          <w:p w14:paraId="3BCA3EE6" w14:textId="5631B54B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91.427,7</w:t>
            </w:r>
          </w:p>
        </w:tc>
        <w:tc>
          <w:tcPr>
            <w:tcW w:w="782" w:type="pct"/>
            <w:vAlign w:val="center"/>
            <w:hideMark/>
          </w:tcPr>
          <w:p w14:paraId="58DBDAB0" w14:textId="7294A22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115.738,3</w:t>
            </w:r>
          </w:p>
        </w:tc>
        <w:tc>
          <w:tcPr>
            <w:tcW w:w="782" w:type="pct"/>
            <w:vAlign w:val="center"/>
            <w:hideMark/>
          </w:tcPr>
          <w:p w14:paraId="056189AD" w14:textId="2F3BF2A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101.595,7</w:t>
            </w:r>
          </w:p>
        </w:tc>
        <w:tc>
          <w:tcPr>
            <w:tcW w:w="782" w:type="pct"/>
            <w:noWrap/>
            <w:vAlign w:val="center"/>
            <w:hideMark/>
          </w:tcPr>
          <w:p w14:paraId="09EB6F5E" w14:textId="75CDA03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105.750,2</w:t>
            </w:r>
          </w:p>
        </w:tc>
      </w:tr>
      <w:tr w:rsidR="00AE7F9B" w:rsidRPr="009C2B67" w14:paraId="500ECE8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A3DCF64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04A0965" w14:textId="6C43B09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39.206,1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35727E9" w14:textId="12E3632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44.439,7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1A2BC4F" w14:textId="4648A16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47.797,5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B1EF20D" w14:textId="1392699A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50.905,7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D389DEA" w14:textId="12B84191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68.743,2</w:t>
            </w:r>
          </w:p>
        </w:tc>
      </w:tr>
      <w:tr w:rsidR="00AE7F9B" w:rsidRPr="009C2B67" w14:paraId="316BC19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3161DE8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3" w:type="pct"/>
            <w:vAlign w:val="center"/>
            <w:hideMark/>
          </w:tcPr>
          <w:p w14:paraId="628639B3" w14:textId="4BC1B227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559,6</w:t>
            </w:r>
          </w:p>
        </w:tc>
        <w:tc>
          <w:tcPr>
            <w:tcW w:w="782" w:type="pct"/>
            <w:vAlign w:val="center"/>
            <w:hideMark/>
          </w:tcPr>
          <w:p w14:paraId="526081DC" w14:textId="7F2A5CC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562,2</w:t>
            </w:r>
          </w:p>
        </w:tc>
        <w:tc>
          <w:tcPr>
            <w:tcW w:w="782" w:type="pct"/>
            <w:vAlign w:val="center"/>
            <w:hideMark/>
          </w:tcPr>
          <w:p w14:paraId="5B62BC19" w14:textId="7BAE1AEB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570,5</w:t>
            </w:r>
          </w:p>
        </w:tc>
        <w:tc>
          <w:tcPr>
            <w:tcW w:w="782" w:type="pct"/>
            <w:vAlign w:val="center"/>
            <w:hideMark/>
          </w:tcPr>
          <w:p w14:paraId="75D6E97D" w14:textId="2DD7E82F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567,8</w:t>
            </w:r>
          </w:p>
        </w:tc>
        <w:tc>
          <w:tcPr>
            <w:tcW w:w="782" w:type="pct"/>
            <w:noWrap/>
            <w:vAlign w:val="center"/>
            <w:hideMark/>
          </w:tcPr>
          <w:p w14:paraId="50C85B84" w14:textId="5FE417A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573,6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