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Tổng hợp hiện trạng nguồn lực tài nguyên đa dạng sinh học Việt Nam giai đoạn 2011 - 2022</w:t>
      </w:r>
    </w:p>
    <w:p>
      <w:pPr/>
      <w:r>
        <w:t>Nguồn: Cục Bảo tồn thiên nhiên và Đa dạng sinh học (Theo Công văn số 464/BTTN-ĐTQT ngày 7/7/2025)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5000" w:type="pct"/>
        <w:tblLook w:val="04A0" w:firstRow="1" w:lastRow="0" w:firstColumn="1" w:lastColumn="0" w:noHBand="0" w:noVBand="1"/>
      </w:tblPr>
      <w:tblGrid>
        <w:gridCol w:w="4982"/>
        <w:gridCol w:w="1959"/>
        <w:gridCol w:w="2130"/>
      </w:tblGrid>
      <w:tr w:rsidR="000D2A58" w:rsidRPr="00FB5A14" w14:paraId="104A4910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pct"/>
            <w:hideMark/>
          </w:tcPr>
          <w:p w14:paraId="0EAB4F09" w14:textId="77777777" w:rsidR="000D2A58" w:rsidRPr="00FB5A14" w:rsidRDefault="000D2A58" w:rsidP="00D6640C">
            <w:pPr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  <w:t>Nhóm,</w:t>
            </w:r>
            <w:r w:rsidRPr="00FB5A14">
              <w:rPr>
                <w:rFonts w:ascii="Times New Roman" w:eastAsia="Calibri" w:hAnsi="Times New Roman" w:cs="Times New Roman"/>
                <w:color w:val="auto"/>
                <w:spacing w:val="-6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  <w:t>tên</w:t>
            </w:r>
            <w:r w:rsidRPr="00FB5A14">
              <w:rPr>
                <w:rFonts w:ascii="Times New Roman" w:eastAsia="Calibri" w:hAnsi="Times New Roman" w:cs="Times New Roman"/>
                <w:color w:val="auto"/>
                <w:spacing w:val="-6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  <w:t>chỉ</w:t>
            </w:r>
            <w:r w:rsidRPr="00FB5A14">
              <w:rPr>
                <w:rFonts w:ascii="Times New Roman" w:eastAsia="Calibri" w:hAnsi="Times New Roman" w:cs="Times New Roman"/>
                <w:color w:val="auto"/>
                <w:spacing w:val="-6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>tiêu</w:t>
            </w:r>
          </w:p>
        </w:tc>
        <w:tc>
          <w:tcPr>
            <w:tcW w:w="1080" w:type="pct"/>
          </w:tcPr>
          <w:p w14:paraId="5D03BF98" w14:textId="77777777" w:rsidR="000D2A58" w:rsidRPr="00FB5A14" w:rsidRDefault="000D2A58" w:rsidP="00D664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Giá trị</w:t>
            </w:r>
          </w:p>
        </w:tc>
        <w:tc>
          <w:tcPr>
            <w:tcW w:w="1174" w:type="pct"/>
          </w:tcPr>
          <w:p w14:paraId="73DA1450" w14:textId="77777777" w:rsidR="000D2A58" w:rsidRPr="00FB5A14" w:rsidRDefault="000D2A58" w:rsidP="00D664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auto"/>
                <w:spacing w:val="-4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4"/>
                <w:kern w:val="0"/>
                <w:sz w:val="27"/>
                <w:szCs w:val="27"/>
                <w:lang w:val="en-US"/>
                <w14:ligatures w14:val="none"/>
              </w:rPr>
              <w:t>Năm công bố</w:t>
            </w:r>
          </w:p>
        </w:tc>
      </w:tr>
      <w:tr w:rsidR="000D2A58" w:rsidRPr="00FB5A14" w14:paraId="2C59C1CB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pct"/>
            <w:shd w:val="clear" w:color="auto" w:fill="auto"/>
            <w:hideMark/>
          </w:tcPr>
          <w:p w14:paraId="0CE19201" w14:textId="77777777" w:rsidR="000D2A58" w:rsidRPr="00FB5A14" w:rsidRDefault="000D2A58" w:rsidP="00D6640C">
            <w:pPr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Tổng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số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lượng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các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khu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3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bảo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tồn</w:t>
            </w:r>
          </w:p>
        </w:tc>
        <w:tc>
          <w:tcPr>
            <w:tcW w:w="1080" w:type="pct"/>
            <w:shd w:val="clear" w:color="auto" w:fill="auto"/>
            <w:hideMark/>
          </w:tcPr>
          <w:p w14:paraId="44AAE3C4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>179</w:t>
            </w:r>
          </w:p>
        </w:tc>
        <w:tc>
          <w:tcPr>
            <w:tcW w:w="1174" w:type="pct"/>
            <w:shd w:val="clear" w:color="auto" w:fill="auto"/>
          </w:tcPr>
          <w:p w14:paraId="6AF0A0E8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pacing w:val="-5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5"/>
                <w:kern w:val="0"/>
                <w:sz w:val="27"/>
                <w:szCs w:val="27"/>
                <w:lang w:val="en-US"/>
                <w14:ligatures w14:val="none"/>
              </w:rPr>
              <w:t>2022</w:t>
            </w:r>
          </w:p>
        </w:tc>
      </w:tr>
      <w:tr w:rsidR="000D2A58" w:rsidRPr="00FB5A14" w14:paraId="71403829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pct"/>
            <w:hideMark/>
          </w:tcPr>
          <w:p w14:paraId="0A6C569A" w14:textId="77777777" w:rsidR="000D2A58" w:rsidRPr="00FB5A14" w:rsidRDefault="000D2A58" w:rsidP="00D6640C">
            <w:pPr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Tổng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diện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tích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các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khu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3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bảo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tồn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3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>(ha)</w:t>
            </w:r>
          </w:p>
        </w:tc>
        <w:tc>
          <w:tcPr>
            <w:tcW w:w="1080" w:type="pct"/>
            <w:hideMark/>
          </w:tcPr>
          <w:p w14:paraId="7942FADA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2"/>
                <w:kern w:val="0"/>
                <w:sz w:val="27"/>
                <w:szCs w:val="27"/>
                <w14:ligatures w14:val="none"/>
              </w:rPr>
              <w:t>2.697.073,51</w:t>
            </w:r>
          </w:p>
        </w:tc>
        <w:tc>
          <w:tcPr>
            <w:tcW w:w="1174" w:type="pct"/>
          </w:tcPr>
          <w:p w14:paraId="199E8425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pacing w:val="-2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2"/>
                <w:kern w:val="0"/>
                <w:sz w:val="27"/>
                <w:szCs w:val="27"/>
                <w:lang w:val="en-US"/>
                <w14:ligatures w14:val="none"/>
              </w:rPr>
              <w:t>2022</w:t>
            </w:r>
          </w:p>
        </w:tc>
      </w:tr>
      <w:tr w:rsidR="000D2A58" w:rsidRPr="00FB5A14" w14:paraId="15155163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pct"/>
            <w:shd w:val="clear" w:color="auto" w:fill="auto"/>
            <w:hideMark/>
          </w:tcPr>
          <w:p w14:paraId="47B769FD" w14:textId="77777777" w:rsidR="000D2A58" w:rsidRPr="00FB5A14" w:rsidRDefault="000D2A58" w:rsidP="00D6640C">
            <w:pPr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Số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khu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bảo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tồn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thiên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nhiên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trên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đất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1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>liền</w:t>
            </w:r>
          </w:p>
        </w:tc>
        <w:tc>
          <w:tcPr>
            <w:tcW w:w="1080" w:type="pct"/>
            <w:shd w:val="clear" w:color="auto" w:fill="auto"/>
            <w:hideMark/>
          </w:tcPr>
          <w:p w14:paraId="6269FABB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>162</w:t>
            </w:r>
          </w:p>
        </w:tc>
        <w:tc>
          <w:tcPr>
            <w:tcW w:w="1174" w:type="pct"/>
            <w:shd w:val="clear" w:color="auto" w:fill="auto"/>
          </w:tcPr>
          <w:p w14:paraId="16C4C063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pacing w:val="-5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5"/>
                <w:kern w:val="0"/>
                <w:sz w:val="27"/>
                <w:szCs w:val="27"/>
                <w:lang w:val="en-US"/>
                <w14:ligatures w14:val="none"/>
              </w:rPr>
              <w:t>2022</w:t>
            </w:r>
          </w:p>
        </w:tc>
      </w:tr>
      <w:tr w:rsidR="000D2A58" w:rsidRPr="00FB5A14" w14:paraId="247DC7F0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pct"/>
            <w:hideMark/>
          </w:tcPr>
          <w:p w14:paraId="6DDFF803" w14:textId="77777777" w:rsidR="000D2A58" w:rsidRPr="00FB5A14" w:rsidRDefault="000D2A58" w:rsidP="00D6640C">
            <w:pPr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Số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6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khu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bảo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tồn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>biển</w:t>
            </w:r>
          </w:p>
        </w:tc>
        <w:tc>
          <w:tcPr>
            <w:tcW w:w="1080" w:type="pct"/>
            <w:hideMark/>
          </w:tcPr>
          <w:p w14:paraId="443A7C02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>16</w:t>
            </w:r>
          </w:p>
        </w:tc>
        <w:tc>
          <w:tcPr>
            <w:tcW w:w="1174" w:type="pct"/>
          </w:tcPr>
          <w:p w14:paraId="12B42861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pacing w:val="-5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5"/>
                <w:kern w:val="0"/>
                <w:sz w:val="27"/>
                <w:szCs w:val="27"/>
                <w:lang w:val="en-US"/>
                <w14:ligatures w14:val="none"/>
              </w:rPr>
              <w:t>2022</w:t>
            </w:r>
          </w:p>
        </w:tc>
      </w:tr>
      <w:tr w:rsidR="000D2A58" w:rsidRPr="00FB5A14" w14:paraId="3C8BB5F8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pct"/>
            <w:shd w:val="clear" w:color="auto" w:fill="auto"/>
            <w:hideMark/>
          </w:tcPr>
          <w:p w14:paraId="086C0C98" w14:textId="77777777" w:rsidR="000D2A58" w:rsidRPr="00FB5A14" w:rsidRDefault="000D2A58" w:rsidP="00D6640C">
            <w:pPr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Diện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tích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các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3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khu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bảo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tồn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biển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 xml:space="preserve"> (ha)</w:t>
            </w:r>
          </w:p>
        </w:tc>
        <w:tc>
          <w:tcPr>
            <w:tcW w:w="1080" w:type="pct"/>
            <w:shd w:val="clear" w:color="auto" w:fill="auto"/>
            <w:hideMark/>
          </w:tcPr>
          <w:p w14:paraId="342BE4DB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10"/>
                <w:kern w:val="0"/>
                <w:sz w:val="27"/>
                <w:szCs w:val="27"/>
                <w14:ligatures w14:val="none"/>
              </w:rPr>
              <w:t>-</w:t>
            </w:r>
          </w:p>
        </w:tc>
        <w:tc>
          <w:tcPr>
            <w:tcW w:w="1174" w:type="pct"/>
            <w:shd w:val="clear" w:color="auto" w:fill="auto"/>
          </w:tcPr>
          <w:p w14:paraId="12F783E5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pacing w:val="-10"/>
                <w:kern w:val="0"/>
                <w:sz w:val="27"/>
                <w:szCs w:val="27"/>
                <w:lang w:val="en-US"/>
                <w14:ligatures w14:val="none"/>
              </w:rPr>
            </w:pPr>
          </w:p>
        </w:tc>
      </w:tr>
      <w:tr w:rsidR="000D2A58" w:rsidRPr="00FB5A14" w14:paraId="23577CD3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pct"/>
            <w:hideMark/>
          </w:tcPr>
          <w:p w14:paraId="56D0B366" w14:textId="77777777" w:rsidR="000D2A58" w:rsidRPr="00FB5A14" w:rsidRDefault="000D2A58" w:rsidP="00D6640C">
            <w:pPr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Tổng số lượng cơ sở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30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bảo tồn đa dạng sinh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40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>học</w:t>
            </w:r>
          </w:p>
        </w:tc>
        <w:tc>
          <w:tcPr>
            <w:tcW w:w="1080" w:type="pct"/>
            <w:hideMark/>
          </w:tcPr>
          <w:p w14:paraId="1F7F34C3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10"/>
                <w:kern w:val="0"/>
                <w:sz w:val="27"/>
                <w:szCs w:val="27"/>
                <w14:ligatures w14:val="none"/>
              </w:rPr>
              <w:t>8</w:t>
            </w:r>
          </w:p>
        </w:tc>
        <w:tc>
          <w:tcPr>
            <w:tcW w:w="1174" w:type="pct"/>
          </w:tcPr>
          <w:p w14:paraId="6E17D51C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pacing w:val="-10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10"/>
                <w:kern w:val="0"/>
                <w:sz w:val="27"/>
                <w:szCs w:val="27"/>
                <w:lang w:val="en-US"/>
                <w14:ligatures w14:val="none"/>
              </w:rPr>
              <w:t>2022</w:t>
            </w:r>
          </w:p>
        </w:tc>
      </w:tr>
      <w:tr w:rsidR="000D2A58" w:rsidRPr="00FB5A14" w14:paraId="0EA06628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pct"/>
            <w:shd w:val="clear" w:color="auto" w:fill="auto"/>
            <w:hideMark/>
          </w:tcPr>
          <w:p w14:paraId="6E5C629F" w14:textId="77777777" w:rsidR="000D2A58" w:rsidRPr="00FB5A14" w:rsidRDefault="000D2A58" w:rsidP="00D6640C">
            <w:pPr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Tổng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số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lượng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hành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3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lang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đa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dạng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3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sinh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học</w:t>
            </w:r>
          </w:p>
        </w:tc>
        <w:tc>
          <w:tcPr>
            <w:tcW w:w="1080" w:type="pct"/>
            <w:shd w:val="clear" w:color="auto" w:fill="auto"/>
            <w:hideMark/>
          </w:tcPr>
          <w:p w14:paraId="694061E6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10"/>
                <w:kern w:val="0"/>
                <w:sz w:val="27"/>
                <w:szCs w:val="27"/>
                <w14:ligatures w14:val="none"/>
              </w:rPr>
              <w:t>3</w:t>
            </w:r>
          </w:p>
        </w:tc>
        <w:tc>
          <w:tcPr>
            <w:tcW w:w="1174" w:type="pct"/>
            <w:shd w:val="clear" w:color="auto" w:fill="auto"/>
          </w:tcPr>
          <w:p w14:paraId="65F8A35F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pacing w:val="-10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10"/>
                <w:kern w:val="0"/>
                <w:sz w:val="27"/>
                <w:szCs w:val="27"/>
                <w:lang w:val="en-US"/>
                <w14:ligatures w14:val="none"/>
              </w:rPr>
              <w:t>2022</w:t>
            </w:r>
          </w:p>
        </w:tc>
      </w:tr>
      <w:tr w:rsidR="000D2A58" w:rsidRPr="00FB5A14" w14:paraId="6A89224F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pct"/>
            <w:hideMark/>
          </w:tcPr>
          <w:p w14:paraId="3A7BBC90" w14:textId="77777777" w:rsidR="000D2A58" w:rsidRPr="00FB5A14" w:rsidRDefault="000D2A58" w:rsidP="00D6640C">
            <w:pPr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 xml:space="preserve">Tổng diện tích hành lang đa dạng sinh học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>(ha)</w:t>
            </w:r>
          </w:p>
        </w:tc>
        <w:tc>
          <w:tcPr>
            <w:tcW w:w="1080" w:type="pct"/>
            <w:hideMark/>
          </w:tcPr>
          <w:p w14:paraId="37FDA459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2"/>
                <w:kern w:val="0"/>
                <w:sz w:val="27"/>
                <w:szCs w:val="27"/>
                <w14:ligatures w14:val="none"/>
              </w:rPr>
              <w:t>521.878,28</w:t>
            </w:r>
          </w:p>
        </w:tc>
        <w:tc>
          <w:tcPr>
            <w:tcW w:w="1174" w:type="pct"/>
          </w:tcPr>
          <w:p w14:paraId="1896C17A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pacing w:val="-2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2"/>
                <w:kern w:val="0"/>
                <w:sz w:val="27"/>
                <w:szCs w:val="27"/>
                <w:lang w:val="en-US"/>
                <w14:ligatures w14:val="none"/>
              </w:rPr>
              <w:t>2022</w:t>
            </w:r>
          </w:p>
        </w:tc>
      </w:tr>
      <w:tr w:rsidR="000D2A58" w:rsidRPr="00FB5A14" w14:paraId="2C86791C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pct"/>
            <w:shd w:val="clear" w:color="auto" w:fill="auto"/>
            <w:hideMark/>
          </w:tcPr>
          <w:p w14:paraId="29F62B5C" w14:textId="77777777" w:rsidR="000D2A58" w:rsidRPr="00FB5A14" w:rsidRDefault="000D2A58" w:rsidP="00D6640C">
            <w:pPr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Diện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6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tích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đất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ngập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2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nước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 xml:space="preserve"> (ha)</w:t>
            </w:r>
          </w:p>
        </w:tc>
        <w:tc>
          <w:tcPr>
            <w:tcW w:w="1080" w:type="pct"/>
            <w:shd w:val="clear" w:color="auto" w:fill="auto"/>
            <w:hideMark/>
          </w:tcPr>
          <w:p w14:paraId="63EA2928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2"/>
                <w:kern w:val="0"/>
                <w:sz w:val="27"/>
                <w:szCs w:val="27"/>
                <w14:ligatures w14:val="none"/>
              </w:rPr>
              <w:t>11.847.975</w:t>
            </w:r>
          </w:p>
        </w:tc>
        <w:tc>
          <w:tcPr>
            <w:tcW w:w="1174" w:type="pct"/>
            <w:shd w:val="clear" w:color="auto" w:fill="auto"/>
          </w:tcPr>
          <w:p w14:paraId="2939E156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pacing w:val="-2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2"/>
                <w:kern w:val="0"/>
                <w:sz w:val="27"/>
                <w:szCs w:val="27"/>
                <w:lang w:val="en-US"/>
                <w14:ligatures w14:val="none"/>
              </w:rPr>
              <w:t>2022</w:t>
            </w:r>
          </w:p>
        </w:tc>
      </w:tr>
      <w:tr w:rsidR="000D2A58" w:rsidRPr="00FB5A14" w14:paraId="04317D20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pct"/>
            <w:hideMark/>
          </w:tcPr>
          <w:p w14:paraId="3DE0EAFC" w14:textId="77777777" w:rsidR="000D2A58" w:rsidRPr="00FB5A14" w:rsidRDefault="000D2A58" w:rsidP="00D6640C">
            <w:pPr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SG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Diện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tích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6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đất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ngập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3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nước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ven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>biển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:lang w:val="en-SG"/>
                <w14:ligatures w14:val="none"/>
              </w:rPr>
              <w:t xml:space="preserve"> (%)</w:t>
            </w:r>
          </w:p>
        </w:tc>
        <w:tc>
          <w:tcPr>
            <w:tcW w:w="1080" w:type="pct"/>
            <w:hideMark/>
          </w:tcPr>
          <w:p w14:paraId="78A387C8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>18</w:t>
            </w:r>
          </w:p>
        </w:tc>
        <w:tc>
          <w:tcPr>
            <w:tcW w:w="1174" w:type="pct"/>
          </w:tcPr>
          <w:p w14:paraId="349CF360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pacing w:val="-5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5"/>
                <w:kern w:val="0"/>
                <w:sz w:val="27"/>
                <w:szCs w:val="27"/>
                <w:lang w:val="en-US"/>
                <w14:ligatures w14:val="none"/>
              </w:rPr>
              <w:t>2022</w:t>
            </w:r>
          </w:p>
        </w:tc>
      </w:tr>
      <w:tr w:rsidR="000D2A58" w:rsidRPr="00FB5A14" w14:paraId="2BD84F80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pct"/>
            <w:shd w:val="clear" w:color="auto" w:fill="auto"/>
            <w:hideMark/>
          </w:tcPr>
          <w:p w14:paraId="7999E088" w14:textId="77777777" w:rsidR="000D2A58" w:rsidRPr="00FB5A14" w:rsidRDefault="000D2A58" w:rsidP="00D6640C">
            <w:pPr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Diện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tích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rạn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san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hô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3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>(ha)</w:t>
            </w:r>
          </w:p>
        </w:tc>
        <w:tc>
          <w:tcPr>
            <w:tcW w:w="1080" w:type="pct"/>
            <w:shd w:val="clear" w:color="auto" w:fill="auto"/>
            <w:hideMark/>
          </w:tcPr>
          <w:p w14:paraId="1F47AC2E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2"/>
                <w:kern w:val="0"/>
                <w:sz w:val="27"/>
                <w:szCs w:val="27"/>
                <w14:ligatures w14:val="none"/>
              </w:rPr>
              <w:t>13.355</w:t>
            </w:r>
          </w:p>
        </w:tc>
        <w:tc>
          <w:tcPr>
            <w:tcW w:w="1174" w:type="pct"/>
            <w:shd w:val="clear" w:color="auto" w:fill="auto"/>
          </w:tcPr>
          <w:p w14:paraId="1BA53469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pacing w:val="-2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2"/>
                <w:kern w:val="0"/>
                <w:sz w:val="27"/>
                <w:szCs w:val="27"/>
                <w:lang w:val="en-US"/>
                <w14:ligatures w14:val="none"/>
              </w:rPr>
              <w:t>2022</w:t>
            </w:r>
          </w:p>
        </w:tc>
      </w:tr>
      <w:tr w:rsidR="000D2A58" w:rsidRPr="00FB5A14" w14:paraId="34674736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pct"/>
            <w:hideMark/>
          </w:tcPr>
          <w:p w14:paraId="246EB38C" w14:textId="77777777" w:rsidR="000D2A58" w:rsidRPr="00FB5A14" w:rsidRDefault="000D2A58" w:rsidP="00D6640C">
            <w:pPr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Diện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tích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thảm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cỏ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biển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1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>(ha)</w:t>
            </w:r>
          </w:p>
        </w:tc>
        <w:tc>
          <w:tcPr>
            <w:tcW w:w="1080" w:type="pct"/>
            <w:hideMark/>
          </w:tcPr>
          <w:p w14:paraId="45EAD7BA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2"/>
                <w:kern w:val="0"/>
                <w:sz w:val="27"/>
                <w:szCs w:val="27"/>
                <w14:ligatures w14:val="none"/>
              </w:rPr>
              <w:t>17.000</w:t>
            </w:r>
          </w:p>
        </w:tc>
        <w:tc>
          <w:tcPr>
            <w:tcW w:w="1174" w:type="pct"/>
          </w:tcPr>
          <w:p w14:paraId="5D62DA8D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pacing w:val="-2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2"/>
                <w:kern w:val="0"/>
                <w:sz w:val="27"/>
                <w:szCs w:val="27"/>
                <w:lang w:val="en-US"/>
                <w14:ligatures w14:val="none"/>
              </w:rPr>
              <w:t>2022</w:t>
            </w:r>
          </w:p>
        </w:tc>
      </w:tr>
      <w:tr w:rsidR="000D2A58" w:rsidRPr="00FB5A14" w14:paraId="1EFCE45C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pct"/>
            <w:shd w:val="clear" w:color="auto" w:fill="auto"/>
            <w:hideMark/>
          </w:tcPr>
          <w:p w14:paraId="7923C359" w14:textId="77777777" w:rsidR="000D2A58" w:rsidRPr="00FB5A14" w:rsidRDefault="000D2A58" w:rsidP="00D6640C">
            <w:pPr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Độ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phủ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thảm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cỏ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biển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14:ligatures w14:val="none"/>
              </w:rPr>
              <w:t xml:space="preserve">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5"/>
                <w:kern w:val="0"/>
                <w:sz w:val="27"/>
                <w:szCs w:val="27"/>
                <w14:ligatures w14:val="none"/>
              </w:rPr>
              <w:t>(%)</w:t>
            </w:r>
          </w:p>
        </w:tc>
        <w:tc>
          <w:tcPr>
            <w:tcW w:w="1080" w:type="pct"/>
            <w:shd w:val="clear" w:color="auto" w:fill="auto"/>
            <w:hideMark/>
          </w:tcPr>
          <w:p w14:paraId="6C0A1A47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10"/>
                <w:kern w:val="0"/>
                <w:sz w:val="27"/>
                <w:szCs w:val="27"/>
                <w14:ligatures w14:val="none"/>
              </w:rPr>
              <w:t>-</w:t>
            </w:r>
          </w:p>
        </w:tc>
        <w:tc>
          <w:tcPr>
            <w:tcW w:w="1174" w:type="pct"/>
            <w:shd w:val="clear" w:color="auto" w:fill="auto"/>
          </w:tcPr>
          <w:p w14:paraId="5A9EF3D4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pacing w:val="-10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10"/>
                <w:kern w:val="0"/>
                <w:sz w:val="27"/>
                <w:szCs w:val="27"/>
                <w:lang w:val="en-US"/>
                <w14:ligatures w14:val="none"/>
              </w:rPr>
              <w:t>2022</w:t>
            </w:r>
          </w:p>
        </w:tc>
      </w:tr>
      <w:tr w:rsidR="000D2A58" w:rsidRPr="00FB5A14" w14:paraId="5996401C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pct"/>
            <w:hideMark/>
          </w:tcPr>
          <w:p w14:paraId="66D156D1" w14:textId="77777777" w:rsidR="000D2A58" w:rsidRPr="00FB5A14" w:rsidRDefault="000D2A58" w:rsidP="00D6640C">
            <w:pPr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Số loài trong Danh mục loài nguy cấp, quý, hiếm được ưu tiên bảo vệ được cập nhật</w:t>
            </w:r>
          </w:p>
        </w:tc>
        <w:tc>
          <w:tcPr>
            <w:tcW w:w="1080" w:type="pct"/>
            <w:hideMark/>
          </w:tcPr>
          <w:p w14:paraId="07FC6F03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10"/>
                <w:kern w:val="0"/>
                <w:sz w:val="27"/>
                <w:szCs w:val="27"/>
                <w14:ligatures w14:val="none"/>
              </w:rPr>
              <w:t>-</w:t>
            </w:r>
          </w:p>
        </w:tc>
        <w:tc>
          <w:tcPr>
            <w:tcW w:w="1174" w:type="pct"/>
          </w:tcPr>
          <w:p w14:paraId="7A3B8CD2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pacing w:val="-10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spacing w:val="-10"/>
                <w:kern w:val="0"/>
                <w:sz w:val="27"/>
                <w:szCs w:val="27"/>
                <w:lang w:val="en-US"/>
                <w14:ligatures w14:val="none"/>
              </w:rPr>
              <w:t>2022</w:t>
            </w:r>
          </w:p>
        </w:tc>
      </w:tr>
      <w:tr w:rsidR="000D2A58" w:rsidRPr="00FB5A14" w14:paraId="15C22A20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pct"/>
            <w:shd w:val="clear" w:color="auto" w:fill="auto"/>
            <w:hideMark/>
          </w:tcPr>
          <w:p w14:paraId="74265AB2" w14:textId="77777777" w:rsidR="000D2A58" w:rsidRPr="00FB5A14" w:rsidRDefault="000D2A58" w:rsidP="00D6640C">
            <w:pPr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Số loài trong Danh m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SG"/>
                <w14:ligatures w14:val="none"/>
              </w:rPr>
              <w:t xml:space="preserve">ục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các loài Thực vật nguy cấp, quý hiếm được ưu tiên bảo vệ (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SG"/>
                <w14:ligatures w14:val="none"/>
              </w:rPr>
              <w:t>NĐ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 xml:space="preserve"> 64/2019/NĐ-CP ng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SG"/>
                <w14:ligatures w14:val="none"/>
              </w:rPr>
              <w:t xml:space="preserve">ày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16/7/2019)</w:t>
            </w:r>
          </w:p>
        </w:tc>
        <w:tc>
          <w:tcPr>
            <w:tcW w:w="1080" w:type="pct"/>
            <w:shd w:val="clear" w:color="auto" w:fill="auto"/>
            <w:hideMark/>
          </w:tcPr>
          <w:p w14:paraId="7E724769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SG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  <w:t>28</w:t>
            </w:r>
          </w:p>
          <w:p w14:paraId="012A84F4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SG"/>
                <w14:ligatures w14:val="none"/>
              </w:rPr>
            </w:pPr>
          </w:p>
        </w:tc>
        <w:tc>
          <w:tcPr>
            <w:tcW w:w="1174" w:type="pct"/>
            <w:shd w:val="clear" w:color="auto" w:fill="auto"/>
          </w:tcPr>
          <w:p w14:paraId="573B3737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2020</w:t>
            </w:r>
          </w:p>
        </w:tc>
      </w:tr>
      <w:tr w:rsidR="000D2A58" w:rsidRPr="00FB5A14" w14:paraId="0EF198C8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pct"/>
            <w:hideMark/>
          </w:tcPr>
          <w:p w14:paraId="54D6D734" w14:textId="77777777" w:rsidR="000D2A58" w:rsidRPr="00FB5A14" w:rsidRDefault="000D2A58" w:rsidP="00D6640C">
            <w:pPr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Số loài trong Danh mục các loài Động vật nguy cấp, quý hiếm được ưu tiên bảo vệ (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SG"/>
                <w14:ligatures w14:val="none"/>
              </w:rPr>
              <w:t>NĐ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 xml:space="preserve"> 64/2019/NĐ-CP ngày 16/7/2019)</w:t>
            </w:r>
          </w:p>
        </w:tc>
        <w:tc>
          <w:tcPr>
            <w:tcW w:w="1080" w:type="pct"/>
            <w:hideMark/>
          </w:tcPr>
          <w:p w14:paraId="510ACDF7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SG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  <w:t>99</w:t>
            </w:r>
          </w:p>
          <w:p w14:paraId="268C6209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174" w:type="pct"/>
          </w:tcPr>
          <w:p w14:paraId="7299BCEC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2020</w:t>
            </w:r>
          </w:p>
        </w:tc>
      </w:tr>
      <w:tr w:rsidR="000D2A58" w:rsidRPr="00FB5A14" w14:paraId="66CA5D5A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pct"/>
            <w:shd w:val="clear" w:color="auto" w:fill="auto"/>
            <w:hideMark/>
          </w:tcPr>
          <w:p w14:paraId="657EEB9F" w14:textId="77777777" w:rsidR="000D2A58" w:rsidRPr="00FB5A14" w:rsidRDefault="000D2A58" w:rsidP="00D6640C">
            <w:pPr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Số loài trong Danh mục các loài Giống cây trồng nguy cấp, quý hiếm được ưu tiên bảo vệ (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SG"/>
                <w14:ligatures w14:val="none"/>
              </w:rPr>
              <w:t xml:space="preserve">NĐ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64/2019/NĐ-CP ngày 16/7/2019)</w:t>
            </w:r>
          </w:p>
        </w:tc>
        <w:tc>
          <w:tcPr>
            <w:tcW w:w="1080" w:type="pct"/>
            <w:shd w:val="clear" w:color="auto" w:fill="auto"/>
            <w:hideMark/>
          </w:tcPr>
          <w:p w14:paraId="51223117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SG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  <w:t>15</w:t>
            </w:r>
          </w:p>
          <w:p w14:paraId="27C222A3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174" w:type="pct"/>
            <w:shd w:val="clear" w:color="auto" w:fill="auto"/>
          </w:tcPr>
          <w:p w14:paraId="5DB7948A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2020</w:t>
            </w:r>
          </w:p>
        </w:tc>
      </w:tr>
      <w:tr w:rsidR="000D2A58" w:rsidRPr="00FB5A14" w14:paraId="7DA032B5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pct"/>
            <w:hideMark/>
          </w:tcPr>
          <w:p w14:paraId="7C6C431F" w14:textId="77777777" w:rsidR="000D2A58" w:rsidRPr="00FB5A14" w:rsidRDefault="000D2A58" w:rsidP="00D6640C">
            <w:pPr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Số loài trong Danh mục các loài Giống vật nuôi nguy cấp, quý hiếm được ưu tiên bảo vệ (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SG"/>
                <w14:ligatures w14:val="none"/>
              </w:rPr>
              <w:t>NĐ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 xml:space="preserve"> 64/2019/NĐ-CP ngày 16/7/2019)</w:t>
            </w:r>
          </w:p>
        </w:tc>
        <w:tc>
          <w:tcPr>
            <w:tcW w:w="1080" w:type="pct"/>
            <w:hideMark/>
          </w:tcPr>
          <w:p w14:paraId="6057FF03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SG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  <w:t>6</w:t>
            </w:r>
          </w:p>
          <w:p w14:paraId="2ADEEE95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SG"/>
                <w14:ligatures w14:val="none"/>
              </w:rPr>
            </w:pPr>
          </w:p>
        </w:tc>
        <w:tc>
          <w:tcPr>
            <w:tcW w:w="1174" w:type="pct"/>
          </w:tcPr>
          <w:p w14:paraId="45739176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2020</w:t>
            </w:r>
          </w:p>
        </w:tc>
      </w:tr>
      <w:tr w:rsidR="000D2A58" w:rsidRPr="00FB5A14" w14:paraId="0247277E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pct"/>
            <w:shd w:val="clear" w:color="auto" w:fill="auto"/>
            <w:hideMark/>
          </w:tcPr>
          <w:p w14:paraId="05C6379A" w14:textId="77777777" w:rsidR="000D2A58" w:rsidRPr="00FB5A14" w:rsidRDefault="000D2A58" w:rsidP="00D6640C">
            <w:pPr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Số loài trong Danh mục loài ngoại lai xâm hại được cập nhật</w:t>
            </w:r>
          </w:p>
        </w:tc>
        <w:tc>
          <w:tcPr>
            <w:tcW w:w="1080" w:type="pct"/>
            <w:shd w:val="clear" w:color="auto" w:fill="auto"/>
            <w:hideMark/>
          </w:tcPr>
          <w:p w14:paraId="204FCD83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  <w:t>-</w:t>
            </w:r>
          </w:p>
        </w:tc>
        <w:tc>
          <w:tcPr>
            <w:tcW w:w="1174" w:type="pct"/>
            <w:shd w:val="clear" w:color="auto" w:fill="auto"/>
          </w:tcPr>
          <w:p w14:paraId="308BE7C4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2020</w:t>
            </w:r>
          </w:p>
        </w:tc>
      </w:tr>
      <w:tr w:rsidR="000D2A58" w:rsidRPr="00FB5A14" w14:paraId="42FB6951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pct"/>
            <w:hideMark/>
          </w:tcPr>
          <w:p w14:paraId="7EC2C5B7" w14:textId="77777777" w:rsidR="000D2A58" w:rsidRPr="00FB5A14" w:rsidRDefault="000D2A58" w:rsidP="00D6640C">
            <w:pPr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Số loài trong Danh mục loài ngoại lai xâm hại (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SG"/>
                <w14:ligatures w14:val="none"/>
              </w:rPr>
              <w:t xml:space="preserve">TT 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 xml:space="preserve"> 35/2018/TT-BTNMT ngày 28/12/2018)</w:t>
            </w:r>
          </w:p>
        </w:tc>
        <w:tc>
          <w:tcPr>
            <w:tcW w:w="1080" w:type="pct"/>
            <w:hideMark/>
          </w:tcPr>
          <w:p w14:paraId="1127FF7D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SG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  <w:t>19</w:t>
            </w:r>
          </w:p>
          <w:p w14:paraId="46810825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SG"/>
                <w14:ligatures w14:val="none"/>
              </w:rPr>
            </w:pPr>
          </w:p>
        </w:tc>
        <w:tc>
          <w:tcPr>
            <w:tcW w:w="1174" w:type="pct"/>
          </w:tcPr>
          <w:p w14:paraId="5F2253F3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2020</w:t>
            </w:r>
          </w:p>
        </w:tc>
      </w:tr>
      <w:tr w:rsidR="000D2A58" w:rsidRPr="00FB5A14" w14:paraId="2595E21A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pct"/>
            <w:shd w:val="clear" w:color="auto" w:fill="auto"/>
            <w:hideMark/>
          </w:tcPr>
          <w:p w14:paraId="420432AD" w14:textId="77777777" w:rsidR="000D2A58" w:rsidRPr="00FB5A14" w:rsidRDefault="000D2A58" w:rsidP="00D6640C">
            <w:pPr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>Số loài trong Danh mục loài ngoại lai có nguy cơ xâm hại (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SG"/>
                <w14:ligatures w14:val="none"/>
              </w:rPr>
              <w:t>TT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14:ligatures w14:val="none"/>
              </w:rPr>
              <w:t xml:space="preserve"> 35/2018/TT-BTNMT ngày 28/12/2018)</w:t>
            </w:r>
          </w:p>
        </w:tc>
        <w:tc>
          <w:tcPr>
            <w:tcW w:w="1080" w:type="pct"/>
            <w:shd w:val="clear" w:color="auto" w:fill="auto"/>
            <w:hideMark/>
          </w:tcPr>
          <w:p w14:paraId="3618E00E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SG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14:ligatures w14:val="none"/>
              </w:rPr>
              <w:t>61</w:t>
            </w:r>
          </w:p>
          <w:p w14:paraId="73583E51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SG"/>
                <w14:ligatures w14:val="none"/>
              </w:rPr>
            </w:pPr>
          </w:p>
        </w:tc>
        <w:tc>
          <w:tcPr>
            <w:tcW w:w="1174" w:type="pct"/>
            <w:shd w:val="clear" w:color="auto" w:fill="auto"/>
          </w:tcPr>
          <w:p w14:paraId="1B5BA356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2020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