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Thành phần, số lượng nguồn gen cây trồng vật nuôi đã lưu trữ năm 2020</w:t>
      </w:r>
    </w:p>
    <w:p>
      <w:pPr/>
      <w:r>
        <w:t xml:space="preserve">Nguồn: Báo cáo Tổng kết thực hiện chiến lược Quốc gia về đa dạng sinh học </w:t>
        <w:br/>
        <w:t>đến năm 2020, Bộ TN&amp;MT,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6299"/>
        <w:gridCol w:w="2772"/>
      </w:tblGrid>
      <w:tr w:rsidR="000D2A58" w:rsidRPr="00FB5A14" w14:paraId="2D1BFC15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</w:tcPr>
          <w:p w14:paraId="765720BB" w14:textId="77777777" w:rsidR="000D2A58" w:rsidRPr="00FB5A14" w:rsidRDefault="000D2A58" w:rsidP="00D6640C">
            <w:pPr>
              <w:ind w:firstLine="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Nguồn gen/mẫu giống</w:t>
            </w:r>
          </w:p>
        </w:tc>
        <w:tc>
          <w:tcPr>
            <w:tcW w:w="1528" w:type="pct"/>
          </w:tcPr>
          <w:p w14:paraId="078FA790" w14:textId="77777777" w:rsidR="000D2A58" w:rsidRPr="00FB5A14" w:rsidRDefault="000D2A58" w:rsidP="00D664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Số lượng</w:t>
            </w:r>
          </w:p>
        </w:tc>
      </w:tr>
      <w:tr w:rsidR="000D2A58" w:rsidRPr="00FB5A14" w14:paraId="3ADBA2B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shd w:val="clear" w:color="auto" w:fill="auto"/>
          </w:tcPr>
          <w:p w14:paraId="25A27105" w14:textId="77777777" w:rsidR="000D2A58" w:rsidRPr="00FB5A14" w:rsidRDefault="000D2A58" w:rsidP="00D6640C">
            <w:pPr>
              <w:ind w:firstLine="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Nông nghiệp</w:t>
            </w:r>
          </w:p>
        </w:tc>
        <w:tc>
          <w:tcPr>
            <w:tcW w:w="1528" w:type="pct"/>
            <w:shd w:val="clear" w:color="auto" w:fill="auto"/>
          </w:tcPr>
          <w:p w14:paraId="63D699EA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45.970</w:t>
            </w:r>
          </w:p>
        </w:tc>
      </w:tr>
      <w:tr w:rsidR="000D2A58" w:rsidRPr="00FB5A14" w14:paraId="01D0F121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</w:tcPr>
          <w:p w14:paraId="16FD1D5F" w14:textId="77777777" w:rsidR="000D2A58" w:rsidRPr="00FB5A14" w:rsidRDefault="000D2A58" w:rsidP="00D6640C">
            <w:pPr>
              <w:ind w:firstLine="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Lâm nghiệp</w:t>
            </w:r>
          </w:p>
        </w:tc>
        <w:tc>
          <w:tcPr>
            <w:tcW w:w="1528" w:type="pct"/>
          </w:tcPr>
          <w:p w14:paraId="075C7A6A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3.727</w:t>
            </w:r>
          </w:p>
        </w:tc>
      </w:tr>
      <w:tr w:rsidR="000D2A58" w:rsidRPr="00FB5A14" w14:paraId="2B90F34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shd w:val="clear" w:color="auto" w:fill="auto"/>
          </w:tcPr>
          <w:p w14:paraId="47BF3071" w14:textId="77777777" w:rsidR="000D2A58" w:rsidRPr="00FB5A14" w:rsidRDefault="000D2A58" w:rsidP="00D6640C">
            <w:pPr>
              <w:ind w:firstLine="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Thủy sản</w:t>
            </w:r>
          </w:p>
        </w:tc>
        <w:tc>
          <w:tcPr>
            <w:tcW w:w="1528" w:type="pct"/>
            <w:shd w:val="clear" w:color="auto" w:fill="auto"/>
          </w:tcPr>
          <w:p w14:paraId="0CB23466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207</w:t>
            </w:r>
          </w:p>
        </w:tc>
      </w:tr>
      <w:tr w:rsidR="000D2A58" w:rsidRPr="00FB5A14" w14:paraId="080A3107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</w:tcPr>
          <w:p w14:paraId="72D132BE" w14:textId="77777777" w:rsidR="000D2A58" w:rsidRPr="00FB5A14" w:rsidRDefault="000D2A58" w:rsidP="00D6640C">
            <w:pPr>
              <w:ind w:firstLine="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Vật nuôi</w:t>
            </w:r>
          </w:p>
        </w:tc>
        <w:tc>
          <w:tcPr>
            <w:tcW w:w="1528" w:type="pct"/>
          </w:tcPr>
          <w:p w14:paraId="5E94A852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887</w:t>
            </w:r>
          </w:p>
        </w:tc>
      </w:tr>
      <w:tr w:rsidR="000D2A58" w:rsidRPr="00FB5A14" w14:paraId="5F9F6C58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shd w:val="clear" w:color="auto" w:fill="auto"/>
          </w:tcPr>
          <w:p w14:paraId="0A0787DA" w14:textId="77777777" w:rsidR="000D2A58" w:rsidRPr="00FB5A14" w:rsidRDefault="000D2A58" w:rsidP="00D6640C">
            <w:pPr>
              <w:ind w:firstLine="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Dược liệu</w:t>
            </w:r>
          </w:p>
        </w:tc>
        <w:tc>
          <w:tcPr>
            <w:tcW w:w="1528" w:type="pct"/>
            <w:shd w:val="clear" w:color="auto" w:fill="auto"/>
          </w:tcPr>
          <w:p w14:paraId="5DF37369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6.784</w:t>
            </w:r>
          </w:p>
        </w:tc>
      </w:tr>
      <w:tr w:rsidR="000D2A58" w:rsidRPr="00FB5A14" w14:paraId="4CBF2617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</w:tcPr>
          <w:p w14:paraId="020C46B6" w14:textId="77777777" w:rsidR="000D2A58" w:rsidRPr="00FB5A14" w:rsidRDefault="000D2A58" w:rsidP="00D6640C">
            <w:pPr>
              <w:ind w:firstLine="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Vi sinh vật</w:t>
            </w:r>
          </w:p>
        </w:tc>
        <w:tc>
          <w:tcPr>
            <w:tcW w:w="1528" w:type="pct"/>
          </w:tcPr>
          <w:p w14:paraId="2C016652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31.393</w:t>
            </w:r>
          </w:p>
        </w:tc>
      </w:tr>
      <w:tr w:rsidR="000D2A58" w:rsidRPr="00FB5A14" w14:paraId="6AEAB8F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pct"/>
            <w:shd w:val="clear" w:color="auto" w:fill="auto"/>
          </w:tcPr>
          <w:p w14:paraId="5C252A14" w14:textId="77777777" w:rsidR="000D2A58" w:rsidRPr="00FB5A14" w:rsidRDefault="000D2A58" w:rsidP="00D6640C">
            <w:pPr>
              <w:ind w:firstLine="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Tổng số</w:t>
            </w:r>
          </w:p>
        </w:tc>
        <w:tc>
          <w:tcPr>
            <w:tcW w:w="1528" w:type="pct"/>
            <w:shd w:val="clear" w:color="auto" w:fill="auto"/>
          </w:tcPr>
          <w:p w14:paraId="18CC266C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88.968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